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48D" w:rsidRDefault="001D548D" w:rsidP="001D548D">
      <w:pPr>
        <w:spacing w:before="8" w:line="249" w:lineRule="auto"/>
        <w:ind w:left="1345" w:right="1092"/>
        <w:jc w:val="center"/>
        <w:rPr>
          <w:rFonts w:ascii="Arial" w:eastAsia="Arial" w:hAnsi="Arial" w:cs="Arial"/>
          <w:sz w:val="72"/>
          <w:szCs w:val="72"/>
        </w:rPr>
      </w:pPr>
      <w:r>
        <w:rPr>
          <w:rFonts w:ascii="Arial" w:eastAsia="Arial" w:hAnsi="Arial" w:cs="Arial"/>
          <w:b/>
          <w:bCs/>
          <w:color w:val="231F20"/>
          <w:sz w:val="72"/>
          <w:szCs w:val="72"/>
        </w:rPr>
        <w:t>Balance</w:t>
      </w:r>
      <w:r>
        <w:rPr>
          <w:rFonts w:ascii="Arial" w:eastAsia="Arial" w:hAnsi="Arial" w:cs="Arial"/>
          <w:b/>
          <w:bCs/>
          <w:color w:val="231F20"/>
          <w:spacing w:val="-7"/>
          <w:sz w:val="72"/>
          <w:szCs w:val="72"/>
        </w:rPr>
        <w:t xml:space="preserve"> </w:t>
      </w:r>
      <w:r>
        <w:rPr>
          <w:rFonts w:ascii="Arial" w:eastAsia="Arial" w:hAnsi="Arial" w:cs="Arial"/>
          <w:b/>
          <w:bCs/>
          <w:color w:val="231F20"/>
          <w:sz w:val="72"/>
          <w:szCs w:val="72"/>
        </w:rPr>
        <w:t>Assessment Handbook</w:t>
      </w:r>
    </w:p>
    <w:p w:rsidR="001D548D" w:rsidRDefault="001D548D" w:rsidP="001D548D">
      <w:pPr>
        <w:spacing w:before="19" w:line="260" w:lineRule="exact"/>
        <w:rPr>
          <w:sz w:val="26"/>
          <w:szCs w:val="26"/>
        </w:rPr>
      </w:pPr>
    </w:p>
    <w:p w:rsidR="001D548D" w:rsidRDefault="001D548D" w:rsidP="001D548D">
      <w:pPr>
        <w:ind w:left="1345" w:right="1093"/>
        <w:jc w:val="center"/>
        <w:rPr>
          <w:rFonts w:ascii="Arial" w:eastAsia="Arial" w:hAnsi="Arial" w:cs="Arial"/>
          <w:b/>
          <w:bCs/>
          <w:color w:val="231F20"/>
          <w:spacing w:val="-1"/>
          <w:sz w:val="44"/>
          <w:szCs w:val="44"/>
        </w:rPr>
      </w:pPr>
      <w:r w:rsidRPr="00D87436">
        <w:rPr>
          <w:rFonts w:ascii="Arial" w:eastAsia="Arial" w:hAnsi="Arial" w:cs="Arial"/>
          <w:b/>
          <w:bCs/>
          <w:color w:val="231F20"/>
          <w:sz w:val="44"/>
          <w:szCs w:val="44"/>
        </w:rPr>
        <w:t>A</w:t>
      </w:r>
      <w:r w:rsidRPr="00D87436">
        <w:rPr>
          <w:rFonts w:ascii="Arial" w:eastAsia="Arial" w:hAnsi="Arial" w:cs="Arial"/>
          <w:b/>
          <w:bCs/>
          <w:color w:val="231F20"/>
          <w:spacing w:val="-5"/>
          <w:sz w:val="44"/>
          <w:szCs w:val="44"/>
        </w:rPr>
        <w:t xml:space="preserve"> </w:t>
      </w:r>
      <w:r w:rsidRPr="00D87436">
        <w:rPr>
          <w:rFonts w:ascii="Arial" w:eastAsia="Arial" w:hAnsi="Arial" w:cs="Arial"/>
          <w:b/>
          <w:bCs/>
          <w:color w:val="231F20"/>
          <w:spacing w:val="-1"/>
          <w:sz w:val="44"/>
          <w:szCs w:val="44"/>
        </w:rPr>
        <w:t>Componen</w:t>
      </w:r>
      <w:r w:rsidRPr="00D87436">
        <w:rPr>
          <w:rFonts w:ascii="Arial" w:eastAsia="Arial" w:hAnsi="Arial" w:cs="Arial"/>
          <w:b/>
          <w:bCs/>
          <w:color w:val="231F20"/>
          <w:sz w:val="44"/>
          <w:szCs w:val="44"/>
        </w:rPr>
        <w:t>t</w:t>
      </w:r>
      <w:r w:rsidRPr="00D87436">
        <w:rPr>
          <w:rFonts w:ascii="Arial" w:eastAsia="Arial" w:hAnsi="Arial" w:cs="Arial"/>
          <w:b/>
          <w:bCs/>
          <w:color w:val="231F20"/>
          <w:spacing w:val="13"/>
          <w:sz w:val="44"/>
          <w:szCs w:val="44"/>
        </w:rPr>
        <w:t xml:space="preserve"> </w:t>
      </w:r>
      <w:r w:rsidRPr="00D87436">
        <w:rPr>
          <w:rFonts w:ascii="Arial" w:eastAsia="Arial" w:hAnsi="Arial" w:cs="Arial"/>
          <w:b/>
          <w:bCs/>
          <w:color w:val="231F20"/>
          <w:spacing w:val="-1"/>
          <w:sz w:val="44"/>
          <w:szCs w:val="44"/>
        </w:rPr>
        <w:t>o</w:t>
      </w:r>
      <w:r w:rsidRPr="00D87436">
        <w:rPr>
          <w:rFonts w:ascii="Arial" w:eastAsia="Arial" w:hAnsi="Arial" w:cs="Arial"/>
          <w:b/>
          <w:bCs/>
          <w:color w:val="231F20"/>
          <w:sz w:val="44"/>
          <w:szCs w:val="44"/>
        </w:rPr>
        <w:t>f</w:t>
      </w:r>
      <w:r w:rsidRPr="00D87436">
        <w:rPr>
          <w:rFonts w:ascii="Arial" w:eastAsia="Arial" w:hAnsi="Arial" w:cs="Arial"/>
          <w:b/>
          <w:bCs/>
          <w:color w:val="231F20"/>
          <w:spacing w:val="13"/>
          <w:sz w:val="44"/>
          <w:szCs w:val="44"/>
        </w:rPr>
        <w:t xml:space="preserve"> </w:t>
      </w:r>
      <w:r w:rsidRPr="00D87436">
        <w:rPr>
          <w:rFonts w:ascii="Arial" w:eastAsia="Arial" w:hAnsi="Arial" w:cs="Arial"/>
          <w:b/>
          <w:bCs/>
          <w:color w:val="231F20"/>
          <w:spacing w:val="-1"/>
          <w:sz w:val="44"/>
          <w:szCs w:val="44"/>
        </w:rPr>
        <w:t>th</w:t>
      </w:r>
      <w:r w:rsidRPr="00D87436">
        <w:rPr>
          <w:rFonts w:ascii="Arial" w:eastAsia="Arial" w:hAnsi="Arial" w:cs="Arial"/>
          <w:b/>
          <w:bCs/>
          <w:color w:val="231F20"/>
          <w:sz w:val="44"/>
          <w:szCs w:val="44"/>
        </w:rPr>
        <w:t>e</w:t>
      </w:r>
      <w:r w:rsidRPr="00D87436">
        <w:rPr>
          <w:rFonts w:ascii="Arial" w:eastAsia="Arial" w:hAnsi="Arial" w:cs="Arial"/>
          <w:b/>
          <w:bCs/>
          <w:color w:val="231F20"/>
          <w:spacing w:val="13"/>
          <w:sz w:val="44"/>
          <w:szCs w:val="44"/>
        </w:rPr>
        <w:t xml:space="preserve"> </w:t>
      </w:r>
      <w:r w:rsidRPr="00D87436">
        <w:rPr>
          <w:rFonts w:ascii="Arial" w:eastAsia="Arial" w:hAnsi="Arial" w:cs="Arial"/>
          <w:b/>
          <w:bCs/>
          <w:color w:val="231F20"/>
          <w:spacing w:val="-1"/>
          <w:sz w:val="44"/>
          <w:szCs w:val="44"/>
        </w:rPr>
        <w:t>Fall</w:t>
      </w:r>
      <w:r w:rsidRPr="00D87436">
        <w:rPr>
          <w:rFonts w:ascii="Arial" w:eastAsia="Arial" w:hAnsi="Arial" w:cs="Arial"/>
          <w:b/>
          <w:bCs/>
          <w:color w:val="231F20"/>
          <w:sz w:val="44"/>
          <w:szCs w:val="44"/>
        </w:rPr>
        <w:t>s</w:t>
      </w:r>
      <w:r w:rsidRPr="00D87436">
        <w:rPr>
          <w:rFonts w:ascii="Arial" w:eastAsia="Arial" w:hAnsi="Arial" w:cs="Arial"/>
          <w:b/>
          <w:bCs/>
          <w:color w:val="231F20"/>
          <w:spacing w:val="13"/>
          <w:sz w:val="44"/>
          <w:szCs w:val="44"/>
        </w:rPr>
        <w:t xml:space="preserve"> </w:t>
      </w:r>
      <w:r w:rsidRPr="00D87436">
        <w:rPr>
          <w:rFonts w:ascii="Arial" w:eastAsia="Arial" w:hAnsi="Arial" w:cs="Arial"/>
          <w:b/>
          <w:bCs/>
          <w:color w:val="231F20"/>
          <w:spacing w:val="-38"/>
          <w:sz w:val="44"/>
          <w:szCs w:val="44"/>
        </w:rPr>
        <w:t>T</w:t>
      </w:r>
      <w:r w:rsidRPr="00D87436">
        <w:rPr>
          <w:rFonts w:ascii="Arial" w:eastAsia="Arial" w:hAnsi="Arial" w:cs="Arial"/>
          <w:b/>
          <w:bCs/>
          <w:color w:val="231F20"/>
          <w:spacing w:val="-1"/>
          <w:sz w:val="44"/>
          <w:szCs w:val="44"/>
        </w:rPr>
        <w:t>oolkit</w:t>
      </w:r>
    </w:p>
    <w:p w:rsidR="008751F4" w:rsidRDefault="008751F4" w:rsidP="001D548D">
      <w:pPr>
        <w:ind w:left="1345" w:right="1093"/>
        <w:jc w:val="center"/>
        <w:rPr>
          <w:rFonts w:ascii="Arial" w:eastAsia="Arial" w:hAnsi="Arial" w:cs="Arial"/>
          <w:b/>
          <w:bCs/>
          <w:color w:val="231F20"/>
          <w:spacing w:val="-1"/>
          <w:sz w:val="44"/>
          <w:szCs w:val="44"/>
        </w:rPr>
      </w:pPr>
    </w:p>
    <w:p w:rsidR="008751F4" w:rsidRDefault="008751F4" w:rsidP="001D548D">
      <w:pPr>
        <w:ind w:left="1345" w:right="1093"/>
        <w:jc w:val="center"/>
        <w:rPr>
          <w:rFonts w:ascii="Arial" w:eastAsia="Arial" w:hAnsi="Arial" w:cs="Arial"/>
          <w:b/>
          <w:bCs/>
          <w:color w:val="231F20"/>
          <w:spacing w:val="-1"/>
          <w:sz w:val="44"/>
          <w:szCs w:val="44"/>
        </w:rPr>
      </w:pPr>
    </w:p>
    <w:p w:rsidR="008751F4" w:rsidRDefault="008751F4" w:rsidP="001D548D">
      <w:pPr>
        <w:ind w:left="1345" w:right="1093"/>
        <w:jc w:val="center"/>
        <w:rPr>
          <w:rFonts w:ascii="Arial" w:eastAsia="Arial" w:hAnsi="Arial" w:cs="Arial"/>
          <w:b/>
          <w:bCs/>
          <w:color w:val="231F20"/>
          <w:spacing w:val="-1"/>
          <w:sz w:val="44"/>
          <w:szCs w:val="44"/>
        </w:rPr>
      </w:pPr>
      <w:r>
        <w:rPr>
          <w:rFonts w:ascii="Arial" w:eastAsia="Arial" w:hAnsi="Arial" w:cs="Arial"/>
          <w:b/>
          <w:bCs/>
          <w:noProof/>
          <w:color w:val="231F20"/>
          <w:spacing w:val="-1"/>
          <w:sz w:val="44"/>
          <w:szCs w:val="44"/>
        </w:rPr>
        <w:drawing>
          <wp:inline distT="0" distB="0" distL="0" distR="0">
            <wp:extent cx="2767054" cy="1599652"/>
            <wp:effectExtent l="0" t="0" r="0" b="635"/>
            <wp:docPr id="1" name="Picture 1" descr="NCPS Logo with Safer Systems, Safer Care phrase. " title="N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hav11murphj\Desktop\NCPS_logo_w35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75627" cy="1604608"/>
                    </a:xfrm>
                    <a:prstGeom prst="rect">
                      <a:avLst/>
                    </a:prstGeom>
                    <a:noFill/>
                    <a:ln>
                      <a:noFill/>
                    </a:ln>
                  </pic:spPr>
                </pic:pic>
              </a:graphicData>
            </a:graphic>
          </wp:inline>
        </w:drawing>
      </w:r>
    </w:p>
    <w:p w:rsidR="00F97398" w:rsidRDefault="00F97398" w:rsidP="00F97398">
      <w:pPr>
        <w:ind w:left="1345" w:right="1093"/>
        <w:jc w:val="center"/>
        <w:rPr>
          <w:rFonts w:ascii="Arial" w:eastAsia="Arial" w:hAnsi="Arial" w:cs="Arial"/>
          <w:b/>
          <w:bCs/>
          <w:color w:val="231F20"/>
          <w:spacing w:val="-1"/>
          <w:sz w:val="50"/>
          <w:szCs w:val="50"/>
        </w:rPr>
      </w:pPr>
    </w:p>
    <w:p w:rsidR="001D548D" w:rsidRPr="00F97398" w:rsidRDefault="001D548D" w:rsidP="00F97398">
      <w:pPr>
        <w:ind w:left="1345" w:right="1093"/>
        <w:jc w:val="center"/>
        <w:rPr>
          <w:rFonts w:ascii="Arial" w:eastAsia="Arial" w:hAnsi="Arial" w:cs="Arial"/>
          <w:b/>
          <w:bCs/>
          <w:color w:val="231F20"/>
          <w:spacing w:val="-1"/>
          <w:sz w:val="50"/>
          <w:szCs w:val="50"/>
        </w:rPr>
      </w:pPr>
      <w:r>
        <w:rPr>
          <w:rFonts w:ascii="Arial" w:eastAsia="Arial" w:hAnsi="Arial" w:cs="Arial"/>
          <w:color w:val="231F20"/>
          <w:sz w:val="40"/>
          <w:szCs w:val="40"/>
        </w:rPr>
        <w:t>Stephanie Hart-Hughes,</w:t>
      </w:r>
      <w:r>
        <w:rPr>
          <w:rFonts w:ascii="Arial" w:eastAsia="Arial" w:hAnsi="Arial" w:cs="Arial"/>
          <w:color w:val="231F20"/>
          <w:spacing w:val="11"/>
          <w:sz w:val="40"/>
          <w:szCs w:val="40"/>
        </w:rPr>
        <w:t xml:space="preserve"> </w:t>
      </w:r>
      <w:r>
        <w:rPr>
          <w:rFonts w:ascii="Arial" w:eastAsia="Arial" w:hAnsi="Arial" w:cs="Arial"/>
          <w:color w:val="231F20"/>
          <w:sz w:val="40"/>
          <w:szCs w:val="40"/>
        </w:rPr>
        <w:t>P</w:t>
      </w:r>
      <w:r>
        <w:rPr>
          <w:rFonts w:ascii="Arial" w:eastAsia="Arial" w:hAnsi="Arial" w:cs="Arial"/>
          <w:color w:val="231F20"/>
          <w:spacing w:val="-45"/>
          <w:sz w:val="40"/>
          <w:szCs w:val="40"/>
        </w:rPr>
        <w:t>T</w:t>
      </w:r>
      <w:r>
        <w:rPr>
          <w:rFonts w:ascii="Arial" w:eastAsia="Arial" w:hAnsi="Arial" w:cs="Arial"/>
          <w:color w:val="231F20"/>
          <w:sz w:val="40"/>
          <w:szCs w:val="40"/>
        </w:rPr>
        <w:t>, MSMS,NCS</w:t>
      </w:r>
      <w:r w:rsidR="00942A0E" w:rsidRPr="00942A0E">
        <w:rPr>
          <w:rFonts w:ascii="Arial" w:eastAsia="Arial" w:hAnsi="Arial" w:cs="Arial"/>
          <w:color w:val="231F20"/>
          <w:sz w:val="40"/>
          <w:szCs w:val="40"/>
        </w:rPr>
        <w:t xml:space="preserve"> </w:t>
      </w:r>
      <w:r w:rsidR="00942A0E">
        <w:rPr>
          <w:rFonts w:ascii="Arial" w:eastAsia="Arial" w:hAnsi="Arial" w:cs="Arial"/>
          <w:color w:val="231F20"/>
          <w:sz w:val="40"/>
          <w:szCs w:val="40"/>
        </w:rPr>
        <w:t>VISN</w:t>
      </w:r>
      <w:r w:rsidR="00942A0E">
        <w:rPr>
          <w:rFonts w:ascii="Arial" w:eastAsia="Arial" w:hAnsi="Arial" w:cs="Arial"/>
          <w:color w:val="231F20"/>
          <w:spacing w:val="11"/>
          <w:sz w:val="40"/>
          <w:szCs w:val="40"/>
        </w:rPr>
        <w:t xml:space="preserve"> </w:t>
      </w:r>
      <w:r w:rsidR="00942A0E">
        <w:rPr>
          <w:rFonts w:ascii="Arial" w:eastAsia="Arial" w:hAnsi="Arial" w:cs="Arial"/>
          <w:color w:val="231F20"/>
          <w:sz w:val="40"/>
          <w:szCs w:val="40"/>
        </w:rPr>
        <w:t>8</w:t>
      </w:r>
      <w:r w:rsidR="00942A0E">
        <w:rPr>
          <w:rFonts w:ascii="Arial" w:eastAsia="Arial" w:hAnsi="Arial" w:cs="Arial"/>
          <w:color w:val="231F20"/>
          <w:spacing w:val="11"/>
          <w:sz w:val="40"/>
          <w:szCs w:val="40"/>
        </w:rPr>
        <w:t xml:space="preserve"> </w:t>
      </w:r>
      <w:r w:rsidR="00942A0E">
        <w:rPr>
          <w:rFonts w:ascii="Arial" w:eastAsia="Arial" w:hAnsi="Arial" w:cs="Arial"/>
          <w:color w:val="231F20"/>
          <w:sz w:val="40"/>
          <w:szCs w:val="40"/>
        </w:rPr>
        <w:t>Patient</w:t>
      </w:r>
      <w:r w:rsidR="00942A0E">
        <w:rPr>
          <w:rFonts w:ascii="Arial" w:eastAsia="Arial" w:hAnsi="Arial" w:cs="Arial"/>
          <w:color w:val="231F20"/>
          <w:spacing w:val="11"/>
          <w:sz w:val="40"/>
          <w:szCs w:val="40"/>
        </w:rPr>
        <w:t xml:space="preserve"> </w:t>
      </w:r>
      <w:r w:rsidR="00942A0E">
        <w:rPr>
          <w:rFonts w:ascii="Arial" w:eastAsia="Arial" w:hAnsi="Arial" w:cs="Arial"/>
          <w:color w:val="231F20"/>
          <w:sz w:val="40"/>
          <w:szCs w:val="40"/>
        </w:rPr>
        <w:t>Safety</w:t>
      </w:r>
      <w:r w:rsidR="00942A0E">
        <w:rPr>
          <w:rFonts w:ascii="Arial" w:eastAsia="Arial" w:hAnsi="Arial" w:cs="Arial"/>
          <w:color w:val="231F20"/>
          <w:spacing w:val="11"/>
          <w:sz w:val="40"/>
          <w:szCs w:val="40"/>
        </w:rPr>
        <w:t xml:space="preserve"> </w:t>
      </w:r>
      <w:r w:rsidR="00942A0E">
        <w:rPr>
          <w:rFonts w:ascii="Arial" w:eastAsia="Arial" w:hAnsi="Arial" w:cs="Arial"/>
          <w:color w:val="231F20"/>
          <w:sz w:val="40"/>
          <w:szCs w:val="40"/>
        </w:rPr>
        <w:t>Center</w:t>
      </w:r>
      <w:r w:rsidR="00942A0E">
        <w:rPr>
          <w:rFonts w:ascii="Arial" w:eastAsia="Arial" w:hAnsi="Arial" w:cs="Arial"/>
          <w:color w:val="231F20"/>
          <w:spacing w:val="11"/>
          <w:sz w:val="40"/>
          <w:szCs w:val="40"/>
        </w:rPr>
        <w:t xml:space="preserve"> </w:t>
      </w:r>
      <w:r w:rsidR="00942A0E">
        <w:rPr>
          <w:rFonts w:ascii="Arial" w:eastAsia="Arial" w:hAnsi="Arial" w:cs="Arial"/>
          <w:color w:val="231F20"/>
          <w:sz w:val="40"/>
          <w:szCs w:val="40"/>
        </w:rPr>
        <w:t>of</w:t>
      </w:r>
      <w:r w:rsidR="00942A0E">
        <w:rPr>
          <w:rFonts w:ascii="Arial" w:eastAsia="Arial" w:hAnsi="Arial" w:cs="Arial"/>
          <w:color w:val="231F20"/>
          <w:spacing w:val="11"/>
          <w:sz w:val="40"/>
          <w:szCs w:val="40"/>
        </w:rPr>
        <w:t xml:space="preserve"> </w:t>
      </w:r>
      <w:r w:rsidR="00942A0E">
        <w:rPr>
          <w:rFonts w:ascii="Arial" w:eastAsia="Arial" w:hAnsi="Arial" w:cs="Arial"/>
          <w:color w:val="231F20"/>
          <w:sz w:val="40"/>
          <w:szCs w:val="40"/>
        </w:rPr>
        <w:t>Inquiry James</w:t>
      </w:r>
      <w:r w:rsidR="00942A0E">
        <w:rPr>
          <w:rFonts w:ascii="Arial" w:eastAsia="Arial" w:hAnsi="Arial" w:cs="Arial"/>
          <w:color w:val="231F20"/>
          <w:spacing w:val="-11"/>
          <w:sz w:val="40"/>
          <w:szCs w:val="40"/>
        </w:rPr>
        <w:t xml:space="preserve"> </w:t>
      </w:r>
      <w:r w:rsidR="00942A0E">
        <w:rPr>
          <w:rFonts w:ascii="Arial" w:eastAsia="Arial" w:hAnsi="Arial" w:cs="Arial"/>
          <w:color w:val="231F20"/>
          <w:sz w:val="40"/>
          <w:szCs w:val="40"/>
        </w:rPr>
        <w:t>A.</w:t>
      </w:r>
      <w:r w:rsidR="00942A0E">
        <w:rPr>
          <w:rFonts w:ascii="Arial" w:eastAsia="Arial" w:hAnsi="Arial" w:cs="Arial"/>
          <w:color w:val="231F20"/>
          <w:spacing w:val="11"/>
          <w:sz w:val="40"/>
          <w:szCs w:val="40"/>
        </w:rPr>
        <w:t xml:space="preserve"> </w:t>
      </w:r>
      <w:r w:rsidR="00942A0E">
        <w:rPr>
          <w:rFonts w:ascii="Arial" w:eastAsia="Arial" w:hAnsi="Arial" w:cs="Arial"/>
          <w:color w:val="231F20"/>
          <w:sz w:val="40"/>
          <w:szCs w:val="40"/>
        </w:rPr>
        <w:t>Haley</w:t>
      </w:r>
      <w:r w:rsidR="00942A0E">
        <w:rPr>
          <w:rFonts w:ascii="Arial" w:eastAsia="Arial" w:hAnsi="Arial" w:cs="Arial"/>
          <w:color w:val="231F20"/>
          <w:spacing w:val="3"/>
          <w:sz w:val="40"/>
          <w:szCs w:val="40"/>
        </w:rPr>
        <w:t xml:space="preserve"> </w:t>
      </w:r>
      <w:r w:rsidR="00942A0E">
        <w:rPr>
          <w:rFonts w:ascii="Arial" w:eastAsia="Arial" w:hAnsi="Arial" w:cs="Arial"/>
          <w:color w:val="231F20"/>
          <w:spacing w:val="-45"/>
          <w:sz w:val="40"/>
          <w:szCs w:val="40"/>
        </w:rPr>
        <w:t>T</w:t>
      </w:r>
      <w:r w:rsidR="00942A0E">
        <w:rPr>
          <w:rFonts w:ascii="Arial" w:eastAsia="Arial" w:hAnsi="Arial" w:cs="Arial"/>
          <w:color w:val="231F20"/>
          <w:sz w:val="40"/>
          <w:szCs w:val="40"/>
        </w:rPr>
        <w:t>am</w:t>
      </w:r>
      <w:r w:rsidR="00942A0E">
        <w:rPr>
          <w:rFonts w:ascii="Arial" w:eastAsia="Arial" w:hAnsi="Arial" w:cs="Arial"/>
          <w:color w:val="231F20"/>
          <w:spacing w:val="-6"/>
          <w:sz w:val="40"/>
          <w:szCs w:val="40"/>
        </w:rPr>
        <w:t>p</w:t>
      </w:r>
      <w:r w:rsidR="00942A0E">
        <w:rPr>
          <w:rFonts w:ascii="Arial" w:eastAsia="Arial" w:hAnsi="Arial" w:cs="Arial"/>
          <w:color w:val="231F20"/>
          <w:sz w:val="40"/>
          <w:szCs w:val="40"/>
        </w:rPr>
        <w:t>a</w:t>
      </w:r>
      <w:r w:rsidR="00942A0E">
        <w:rPr>
          <w:rFonts w:ascii="Arial" w:eastAsia="Arial" w:hAnsi="Arial" w:cs="Arial"/>
          <w:color w:val="231F20"/>
          <w:spacing w:val="11"/>
          <w:sz w:val="40"/>
          <w:szCs w:val="40"/>
        </w:rPr>
        <w:t xml:space="preserve"> </w:t>
      </w:r>
      <w:r w:rsidR="00942A0E">
        <w:rPr>
          <w:rFonts w:ascii="Arial" w:eastAsia="Arial" w:hAnsi="Arial" w:cs="Arial"/>
          <w:color w:val="231F20"/>
          <w:spacing w:val="-23"/>
          <w:sz w:val="40"/>
          <w:szCs w:val="40"/>
        </w:rPr>
        <w:t>V</w:t>
      </w:r>
      <w:r w:rsidR="00942A0E">
        <w:rPr>
          <w:rFonts w:ascii="Arial" w:eastAsia="Arial" w:hAnsi="Arial" w:cs="Arial"/>
          <w:color w:val="231F20"/>
          <w:sz w:val="40"/>
          <w:szCs w:val="40"/>
        </w:rPr>
        <w:t>eterans'</w:t>
      </w:r>
      <w:r w:rsidR="00942A0E">
        <w:rPr>
          <w:rFonts w:ascii="Arial" w:eastAsia="Arial" w:hAnsi="Arial" w:cs="Arial"/>
          <w:color w:val="231F20"/>
          <w:spacing w:val="11"/>
          <w:sz w:val="40"/>
          <w:szCs w:val="40"/>
        </w:rPr>
        <w:t xml:space="preserve"> </w:t>
      </w:r>
      <w:r w:rsidR="00942A0E">
        <w:rPr>
          <w:rFonts w:ascii="Arial" w:eastAsia="Arial" w:hAnsi="Arial" w:cs="Arial"/>
          <w:color w:val="231F20"/>
          <w:sz w:val="40"/>
          <w:szCs w:val="40"/>
        </w:rPr>
        <w:t>Hospi</w:t>
      </w:r>
      <w:r w:rsidR="00942A0E">
        <w:rPr>
          <w:rFonts w:ascii="Arial" w:eastAsia="Arial" w:hAnsi="Arial" w:cs="Arial"/>
          <w:color w:val="231F20"/>
          <w:spacing w:val="-6"/>
          <w:sz w:val="40"/>
          <w:szCs w:val="40"/>
        </w:rPr>
        <w:t>t</w:t>
      </w:r>
      <w:r w:rsidR="00942A0E">
        <w:rPr>
          <w:rFonts w:ascii="Arial" w:eastAsia="Arial" w:hAnsi="Arial" w:cs="Arial"/>
          <w:color w:val="231F20"/>
          <w:sz w:val="40"/>
          <w:szCs w:val="40"/>
        </w:rPr>
        <w:t xml:space="preserve">al </w:t>
      </w:r>
    </w:p>
    <w:p w:rsidR="00942A0E" w:rsidRDefault="00942A0E" w:rsidP="001D548D">
      <w:pPr>
        <w:spacing w:line="249" w:lineRule="auto"/>
        <w:ind w:left="1550" w:right="1299" w:firstLine="1"/>
        <w:jc w:val="center"/>
        <w:rPr>
          <w:rFonts w:ascii="Arial" w:eastAsia="Arial" w:hAnsi="Arial" w:cs="Arial"/>
          <w:color w:val="231F20"/>
          <w:sz w:val="40"/>
          <w:szCs w:val="40"/>
        </w:rPr>
      </w:pPr>
    </w:p>
    <w:p w:rsidR="001D548D" w:rsidRDefault="00942A0E" w:rsidP="001D548D">
      <w:pPr>
        <w:spacing w:line="249" w:lineRule="auto"/>
        <w:ind w:left="1550" w:right="1299" w:firstLine="1"/>
        <w:jc w:val="center"/>
        <w:rPr>
          <w:rFonts w:ascii="Arial" w:eastAsia="Arial" w:hAnsi="Arial" w:cs="Arial"/>
          <w:color w:val="231F20"/>
          <w:sz w:val="40"/>
          <w:szCs w:val="40"/>
        </w:rPr>
      </w:pPr>
      <w:r>
        <w:rPr>
          <w:rFonts w:ascii="Arial" w:eastAsia="Arial" w:hAnsi="Arial" w:cs="Arial"/>
          <w:color w:val="231F20"/>
          <w:sz w:val="40"/>
          <w:szCs w:val="40"/>
        </w:rPr>
        <w:t>a</w:t>
      </w:r>
      <w:bookmarkStart w:id="0" w:name="_GoBack"/>
      <w:bookmarkEnd w:id="0"/>
      <w:r w:rsidR="001D548D">
        <w:rPr>
          <w:rFonts w:ascii="Arial" w:eastAsia="Arial" w:hAnsi="Arial" w:cs="Arial"/>
          <w:color w:val="231F20"/>
          <w:sz w:val="40"/>
          <w:szCs w:val="40"/>
        </w:rPr>
        <w:t>nd</w:t>
      </w:r>
    </w:p>
    <w:p w:rsidR="00942A0E" w:rsidRDefault="00942A0E" w:rsidP="001D548D">
      <w:pPr>
        <w:spacing w:line="249" w:lineRule="auto"/>
        <w:ind w:left="1550" w:right="1299" w:firstLine="1"/>
        <w:jc w:val="center"/>
        <w:rPr>
          <w:rFonts w:ascii="Arial" w:eastAsia="Arial" w:hAnsi="Arial" w:cs="Arial"/>
          <w:color w:val="231F20"/>
          <w:sz w:val="40"/>
          <w:szCs w:val="40"/>
        </w:rPr>
      </w:pPr>
    </w:p>
    <w:p w:rsidR="001D548D" w:rsidRDefault="001D548D" w:rsidP="001D548D">
      <w:pPr>
        <w:spacing w:line="249" w:lineRule="auto"/>
        <w:ind w:left="1550" w:right="1299" w:firstLine="1"/>
        <w:jc w:val="center"/>
        <w:rPr>
          <w:rFonts w:ascii="Arial" w:eastAsia="Arial" w:hAnsi="Arial" w:cs="Arial"/>
          <w:color w:val="231F20"/>
          <w:sz w:val="40"/>
          <w:szCs w:val="40"/>
        </w:rPr>
      </w:pPr>
      <w:r>
        <w:rPr>
          <w:rFonts w:ascii="Arial" w:eastAsia="Arial" w:hAnsi="Arial" w:cs="Arial"/>
          <w:color w:val="231F20"/>
          <w:sz w:val="40"/>
          <w:szCs w:val="40"/>
        </w:rPr>
        <w:t>Jennifer Reneker, MSPT, NCS</w:t>
      </w:r>
    </w:p>
    <w:p w:rsidR="00942A0E" w:rsidRDefault="00942A0E" w:rsidP="00942A0E">
      <w:pPr>
        <w:spacing w:line="250" w:lineRule="auto"/>
        <w:jc w:val="center"/>
        <w:rPr>
          <w:rFonts w:ascii="Arial" w:eastAsia="Arial" w:hAnsi="Arial" w:cs="Arial"/>
          <w:sz w:val="40"/>
          <w:szCs w:val="40"/>
        </w:rPr>
      </w:pPr>
      <w:r>
        <w:rPr>
          <w:rFonts w:ascii="Arial" w:eastAsia="Arial" w:hAnsi="Arial" w:cs="Arial"/>
          <w:sz w:val="40"/>
          <w:szCs w:val="40"/>
        </w:rPr>
        <w:t>Louis Stokes Cleveland DVA Medical Center</w:t>
      </w:r>
    </w:p>
    <w:p w:rsidR="00942A0E" w:rsidRDefault="00942A0E" w:rsidP="00942A0E">
      <w:pPr>
        <w:spacing w:line="250" w:lineRule="auto"/>
        <w:jc w:val="center"/>
        <w:rPr>
          <w:rFonts w:ascii="Arial" w:eastAsia="Arial" w:hAnsi="Arial" w:cs="Arial"/>
          <w:sz w:val="40"/>
          <w:szCs w:val="40"/>
        </w:rPr>
      </w:pPr>
      <w:r>
        <w:rPr>
          <w:rFonts w:ascii="Arial" w:eastAsia="Arial" w:hAnsi="Arial" w:cs="Arial"/>
          <w:sz w:val="40"/>
          <w:szCs w:val="40"/>
        </w:rPr>
        <w:t>Cleveland, O</w:t>
      </w:r>
      <w:r>
        <w:rPr>
          <w:rFonts w:ascii="Arial" w:eastAsia="Arial" w:hAnsi="Arial" w:cs="Arial"/>
          <w:sz w:val="40"/>
          <w:szCs w:val="40"/>
        </w:rPr>
        <w:t>hio</w:t>
      </w:r>
    </w:p>
    <w:p w:rsidR="00942A0E" w:rsidRDefault="00942A0E" w:rsidP="00942A0E">
      <w:pPr>
        <w:spacing w:line="250" w:lineRule="auto"/>
        <w:jc w:val="center"/>
        <w:rPr>
          <w:rFonts w:ascii="Arial" w:eastAsia="Arial" w:hAnsi="Arial" w:cs="Arial"/>
          <w:sz w:val="40"/>
          <w:szCs w:val="40"/>
        </w:rPr>
      </w:pPr>
    </w:p>
    <w:p w:rsidR="00942A0E" w:rsidRDefault="00942A0E" w:rsidP="00942A0E">
      <w:pPr>
        <w:spacing w:line="250" w:lineRule="auto"/>
        <w:jc w:val="center"/>
        <w:rPr>
          <w:rFonts w:ascii="Arial" w:eastAsia="Arial" w:hAnsi="Arial" w:cs="Arial"/>
          <w:sz w:val="40"/>
          <w:szCs w:val="40"/>
        </w:rPr>
      </w:pPr>
    </w:p>
    <w:p w:rsidR="00942A0E" w:rsidRDefault="00942A0E" w:rsidP="00942A0E">
      <w:pPr>
        <w:spacing w:line="250" w:lineRule="auto"/>
        <w:jc w:val="center"/>
        <w:rPr>
          <w:rFonts w:ascii="Arial" w:eastAsia="Arial" w:hAnsi="Arial" w:cs="Arial"/>
          <w:sz w:val="40"/>
          <w:szCs w:val="40"/>
        </w:rPr>
      </w:pPr>
      <w:r>
        <w:rPr>
          <w:rFonts w:ascii="Arial" w:eastAsia="Arial" w:hAnsi="Arial" w:cs="Arial"/>
          <w:sz w:val="40"/>
          <w:szCs w:val="40"/>
        </w:rPr>
        <w:t>May 2014</w:t>
      </w:r>
    </w:p>
    <w:p w:rsidR="001D548D" w:rsidRDefault="001D548D" w:rsidP="001D548D">
      <w:pPr>
        <w:spacing w:line="200" w:lineRule="exact"/>
        <w:rPr>
          <w:sz w:val="20"/>
          <w:szCs w:val="20"/>
        </w:rPr>
      </w:pPr>
    </w:p>
    <w:p w:rsidR="001D548D" w:rsidRDefault="001D548D" w:rsidP="001D548D">
      <w:pPr>
        <w:spacing w:line="200" w:lineRule="exact"/>
        <w:rPr>
          <w:sz w:val="20"/>
          <w:szCs w:val="20"/>
        </w:rPr>
      </w:pPr>
    </w:p>
    <w:p w:rsidR="005B37D0" w:rsidRDefault="005B37D0">
      <w:pPr>
        <w:spacing w:line="250" w:lineRule="auto"/>
        <w:rPr>
          <w:rFonts w:ascii="Arial" w:eastAsia="Arial" w:hAnsi="Arial" w:cs="Arial"/>
          <w:sz w:val="40"/>
          <w:szCs w:val="40"/>
        </w:rPr>
        <w:sectPr w:rsidR="005B37D0">
          <w:footerReference w:type="default" r:id="rId10"/>
          <w:type w:val="continuous"/>
          <w:pgSz w:w="12240" w:h="15840"/>
          <w:pgMar w:top="1480" w:right="880" w:bottom="280" w:left="1060" w:header="720" w:footer="720" w:gutter="0"/>
          <w:cols w:space="720"/>
        </w:sectPr>
      </w:pPr>
    </w:p>
    <w:p w:rsidR="005B37D0" w:rsidRDefault="005B37D0">
      <w:pPr>
        <w:spacing w:before="7" w:line="190" w:lineRule="exact"/>
        <w:rPr>
          <w:sz w:val="19"/>
          <w:szCs w:val="19"/>
        </w:rPr>
      </w:pPr>
    </w:p>
    <w:p w:rsidR="005B0BB6" w:rsidRDefault="005B0BB6" w:rsidP="005B0BB6">
      <w:pPr>
        <w:widowControl/>
        <w:autoSpaceDE w:val="0"/>
        <w:autoSpaceDN w:val="0"/>
        <w:adjustRightInd w:val="0"/>
        <w:rPr>
          <w:rFonts w:ascii="Helvetica-Bold" w:eastAsia="Calibri" w:hAnsi="Helvetica-Bold" w:cs="Helvetica-Bold"/>
          <w:b/>
          <w:bCs/>
          <w:color w:val="000000"/>
          <w:sz w:val="24"/>
          <w:szCs w:val="24"/>
        </w:rPr>
      </w:pPr>
      <w:r w:rsidRPr="005B0BB6">
        <w:rPr>
          <w:rFonts w:ascii="Helvetica-Bold" w:eastAsia="Calibri" w:hAnsi="Helvetica-Bold" w:cs="Helvetica-Bold"/>
          <w:b/>
          <w:bCs/>
          <w:color w:val="000000"/>
          <w:sz w:val="24"/>
          <w:szCs w:val="24"/>
        </w:rPr>
        <w:t>PREFACE</w:t>
      </w:r>
    </w:p>
    <w:p w:rsidR="005B0BB6" w:rsidRPr="005B0BB6" w:rsidRDefault="005B0BB6" w:rsidP="005B0BB6">
      <w:pPr>
        <w:widowControl/>
        <w:autoSpaceDE w:val="0"/>
        <w:autoSpaceDN w:val="0"/>
        <w:adjustRightInd w:val="0"/>
        <w:rPr>
          <w:rFonts w:ascii="Helvetica-Bold" w:eastAsia="Calibri" w:hAnsi="Helvetica-Bold" w:cs="Helvetica-Bold"/>
          <w:b/>
          <w:bCs/>
          <w:color w:val="000000"/>
          <w:sz w:val="24"/>
          <w:szCs w:val="24"/>
        </w:rPr>
      </w:pPr>
    </w:p>
    <w:p w:rsidR="005B0BB6" w:rsidRPr="005B0BB6" w:rsidRDefault="005B0BB6" w:rsidP="005B0BB6">
      <w:pPr>
        <w:widowControl/>
        <w:autoSpaceDE w:val="0"/>
        <w:autoSpaceDN w:val="0"/>
        <w:adjustRightInd w:val="0"/>
        <w:rPr>
          <w:rFonts w:ascii="Helvetica" w:eastAsia="Calibri" w:hAnsi="Helvetica" w:cs="Helvetica"/>
          <w:color w:val="231F20"/>
        </w:rPr>
      </w:pPr>
      <w:r w:rsidRPr="005B0BB6">
        <w:rPr>
          <w:rFonts w:ascii="Helvetica" w:eastAsia="Calibri" w:hAnsi="Helvetica" w:cs="Helvetica"/>
          <w:color w:val="231F20"/>
        </w:rPr>
        <w:t xml:space="preserve">The purpose of this guide is to provide Rehabilitation therapists with a </w:t>
      </w:r>
      <w:r w:rsidRPr="005B0BB6">
        <w:rPr>
          <w:rFonts w:ascii="Helvetica-Bold" w:eastAsia="Calibri" w:hAnsi="Helvetica-Bold" w:cs="Helvetica-Bold"/>
          <w:b/>
          <w:bCs/>
          <w:color w:val="231F20"/>
        </w:rPr>
        <w:t xml:space="preserve">sample </w:t>
      </w:r>
      <w:r w:rsidRPr="005B0BB6">
        <w:rPr>
          <w:rFonts w:ascii="Helvetica" w:eastAsia="Calibri" w:hAnsi="Helvetica" w:cs="Helvetica"/>
          <w:color w:val="231F20"/>
        </w:rPr>
        <w:t>gait and balance assessment to evaluate fall risk in ambulatory community-dwelling older adults (&gt;65 years of age). It is intended that this comprehensive assessment could be completed in about 1 hour.  This module includes an assessment template (</w:t>
      </w:r>
      <w:r w:rsidRPr="005B0BB6">
        <w:rPr>
          <w:rFonts w:ascii="Helvetica" w:eastAsia="Calibri" w:hAnsi="Helvetica" w:cs="Helvetica"/>
          <w:b/>
          <w:color w:val="231F20"/>
        </w:rPr>
        <w:t>Part A</w:t>
      </w:r>
      <w:r w:rsidRPr="005B0BB6">
        <w:rPr>
          <w:rFonts w:ascii="Helvetica" w:eastAsia="Calibri" w:hAnsi="Helvetica" w:cs="Helvetica"/>
          <w:color w:val="231F20"/>
        </w:rPr>
        <w:t>) and a compendium of instructions for each test/element with the interpretation of the assessment findings (</w:t>
      </w:r>
      <w:r w:rsidRPr="005B0BB6">
        <w:rPr>
          <w:rFonts w:ascii="Helvetica" w:eastAsia="Calibri" w:hAnsi="Helvetica" w:cs="Helvetica"/>
          <w:b/>
          <w:color w:val="231F20"/>
        </w:rPr>
        <w:t>Part B</w:t>
      </w:r>
      <w:r w:rsidRPr="005B0BB6">
        <w:rPr>
          <w:rFonts w:ascii="Helvetica" w:eastAsia="Calibri" w:hAnsi="Helvetica" w:cs="Helvetica"/>
          <w:color w:val="231F20"/>
        </w:rPr>
        <w:t>).</w:t>
      </w:r>
    </w:p>
    <w:p w:rsidR="005B0BB6" w:rsidRPr="005B0BB6" w:rsidRDefault="005B0BB6" w:rsidP="005B0BB6">
      <w:pPr>
        <w:widowControl/>
        <w:autoSpaceDE w:val="0"/>
        <w:autoSpaceDN w:val="0"/>
        <w:adjustRightInd w:val="0"/>
        <w:rPr>
          <w:rFonts w:ascii="Helvetica" w:eastAsia="Calibri" w:hAnsi="Helvetica" w:cs="Helvetica"/>
          <w:color w:val="231F20"/>
        </w:rPr>
      </w:pPr>
    </w:p>
    <w:p w:rsidR="005B0BB6" w:rsidRPr="005B0BB6" w:rsidRDefault="005B0BB6" w:rsidP="005B0BB6">
      <w:pPr>
        <w:widowControl/>
        <w:autoSpaceDE w:val="0"/>
        <w:autoSpaceDN w:val="0"/>
        <w:adjustRightInd w:val="0"/>
        <w:rPr>
          <w:rFonts w:ascii="Helvetica" w:eastAsia="Calibri" w:hAnsi="Helvetica" w:cs="Helvetica"/>
          <w:color w:val="231F20"/>
        </w:rPr>
      </w:pPr>
      <w:r w:rsidRPr="005B0BB6">
        <w:rPr>
          <w:rFonts w:ascii="Helvetica" w:eastAsia="Calibri" w:hAnsi="Helvetica" w:cs="Helvetica"/>
          <w:color w:val="231F20"/>
        </w:rPr>
        <w:t>The assessment provided is an example of an evaluation protocol that has been successfully integrated into clinical practice at the James A. Haley Veterans’ Medical Center, Tampa, Florida by the VISN 8 Patient Safety Center of Inquiry. This tool has been modified based on recommendations from a workgroup of national experts to further assist with the objective measurement of gait and balance dysfunction for the management of patients presenting with a history of falls.</w:t>
      </w:r>
    </w:p>
    <w:p w:rsidR="005B0BB6" w:rsidRPr="005B0BB6" w:rsidRDefault="005B0BB6" w:rsidP="005B0BB6">
      <w:pPr>
        <w:widowControl/>
        <w:autoSpaceDE w:val="0"/>
        <w:autoSpaceDN w:val="0"/>
        <w:adjustRightInd w:val="0"/>
        <w:rPr>
          <w:rFonts w:ascii="Helvetica" w:eastAsia="Calibri" w:hAnsi="Helvetica" w:cs="Helvetica"/>
          <w:color w:val="231F20"/>
        </w:rPr>
      </w:pPr>
    </w:p>
    <w:p w:rsidR="005B0BB6" w:rsidRPr="005B0BB6" w:rsidRDefault="005B0BB6" w:rsidP="005B0BB6">
      <w:pPr>
        <w:widowControl/>
        <w:autoSpaceDE w:val="0"/>
        <w:autoSpaceDN w:val="0"/>
        <w:adjustRightInd w:val="0"/>
        <w:rPr>
          <w:rFonts w:ascii="Helvetica" w:eastAsia="Calibri" w:hAnsi="Helvetica" w:cs="Helvetica"/>
          <w:color w:val="231F20"/>
        </w:rPr>
      </w:pPr>
      <w:r w:rsidRPr="005B0BB6">
        <w:rPr>
          <w:rFonts w:ascii="Helvetica" w:eastAsia="Calibri" w:hAnsi="Helvetica" w:cs="Helvetica"/>
          <w:color w:val="231F20"/>
        </w:rPr>
        <w:t>This fall assessment tool is a MODEL for use in community dwelling older adults (&gt; 65 years of age). This assessment should be tailored based on patient diagnosis, presentation/function, practice location (e.g. outpatient, home care) and the specific needs, goals and resources of your clinic.</w:t>
      </w:r>
    </w:p>
    <w:p w:rsidR="005B0BB6" w:rsidRPr="005B0BB6" w:rsidRDefault="005B0BB6" w:rsidP="005B0BB6">
      <w:pPr>
        <w:widowControl/>
        <w:autoSpaceDE w:val="0"/>
        <w:autoSpaceDN w:val="0"/>
        <w:adjustRightInd w:val="0"/>
        <w:rPr>
          <w:rFonts w:ascii="Helvetica" w:eastAsia="Calibri" w:hAnsi="Helvetica" w:cs="Helvetica"/>
          <w:color w:val="231F20"/>
        </w:rPr>
      </w:pPr>
    </w:p>
    <w:p w:rsidR="005B0BB6" w:rsidRPr="00743A93" w:rsidRDefault="005B0BB6" w:rsidP="00743A93">
      <w:pPr>
        <w:widowControl/>
        <w:autoSpaceDE w:val="0"/>
        <w:autoSpaceDN w:val="0"/>
        <w:adjustRightInd w:val="0"/>
        <w:rPr>
          <w:rFonts w:ascii="Helvetica" w:eastAsia="Calibri" w:hAnsi="Helvetica" w:cs="Helvetica"/>
          <w:color w:val="231F20"/>
        </w:rPr>
      </w:pPr>
      <w:r w:rsidRPr="005B0BB6">
        <w:rPr>
          <w:rFonts w:ascii="Helvetica" w:eastAsia="Calibri" w:hAnsi="Helvetica" w:cs="Helvetica"/>
          <w:color w:val="231F20"/>
        </w:rPr>
        <w:t>With this in mind, it is recommended that a comprehensive assessment should include standardized functional outcome measures that span the entire spectrum of the International Classification of Functioning, Disability and Health (ICF). Additionally, it is highly encouraged that principles of evidence based practice be used to customize the assessment. These derived principles include research findings, clinical expertise and patient preference.</w:t>
      </w:r>
      <w:r w:rsidR="00743A93">
        <w:rPr>
          <w:rFonts w:ascii="Helvetica" w:eastAsia="Calibri" w:hAnsi="Helvetica" w:cs="Helvetica"/>
          <w:color w:val="231F20"/>
        </w:rPr>
        <w:t xml:space="preserve"> (</w:t>
      </w:r>
      <w:hyperlink r:id="rId11" w:history="1">
        <w:r w:rsidR="00743A93" w:rsidRPr="00743A93">
          <w:rPr>
            <w:rStyle w:val="Hyperlink"/>
            <w:rFonts w:ascii="Helvetica" w:eastAsia="Calibri" w:hAnsi="Helvetica" w:cs="Helvetica"/>
          </w:rPr>
          <w:t>American Speech Language Hearing Association</w:t>
        </w:r>
      </w:hyperlink>
      <w:r w:rsidR="00743A93">
        <w:rPr>
          <w:rFonts w:ascii="Helvetica" w:eastAsia="Calibri" w:hAnsi="Helvetica" w:cs="Helvetica"/>
          <w:color w:val="231F20"/>
        </w:rPr>
        <w:t xml:space="preserve">). </w:t>
      </w:r>
    </w:p>
    <w:p w:rsidR="008B60E3" w:rsidRDefault="008B60E3" w:rsidP="008B60E3">
      <w:pPr>
        <w:autoSpaceDE w:val="0"/>
        <w:autoSpaceDN w:val="0"/>
        <w:adjustRightInd w:val="0"/>
        <w:rPr>
          <w:rFonts w:ascii="Arial" w:hAnsi="Arial" w:cs="Arial"/>
          <w:color w:val="231F20"/>
        </w:rPr>
      </w:pPr>
    </w:p>
    <w:p w:rsidR="008B60E3" w:rsidRDefault="008B60E3" w:rsidP="00CA0FB0">
      <w:pPr>
        <w:autoSpaceDE w:val="0"/>
        <w:autoSpaceDN w:val="0"/>
        <w:adjustRightInd w:val="0"/>
        <w:rPr>
          <w:rFonts w:ascii="Wingdings" w:hAnsi="Wingdings" w:cs="Wingdings"/>
          <w:color w:val="231F20"/>
        </w:rPr>
      </w:pPr>
      <w:r w:rsidRPr="00E3056F">
        <w:rPr>
          <w:rFonts w:ascii="Arial" w:hAnsi="Arial" w:cs="Arial"/>
          <w:b/>
          <w:color w:val="231F20"/>
        </w:rPr>
        <w:t>Helpful links to assist with outcome measure selection and performance include:</w:t>
      </w:r>
      <w:r>
        <w:rPr>
          <w:rFonts w:ascii="Arial" w:hAnsi="Arial" w:cs="Arial"/>
          <w:b/>
          <w:color w:val="231F20"/>
        </w:rPr>
        <w:t xml:space="preserve"> </w:t>
      </w:r>
    </w:p>
    <w:p w:rsidR="008B60E3" w:rsidRDefault="008B60E3" w:rsidP="008B60E3">
      <w:pPr>
        <w:rPr>
          <w:rFonts w:ascii="Wingdings" w:hAnsi="Wingdings" w:cs="Wingdings"/>
          <w:color w:val="231F20"/>
        </w:rPr>
      </w:pPr>
    </w:p>
    <w:p w:rsidR="008B60E3" w:rsidRPr="00C10C39" w:rsidRDefault="00C10C39" w:rsidP="00743A93">
      <w:pPr>
        <w:pStyle w:val="ListParagraph"/>
        <w:numPr>
          <w:ilvl w:val="0"/>
          <w:numId w:val="23"/>
        </w:numPr>
        <w:autoSpaceDE w:val="0"/>
        <w:autoSpaceDN w:val="0"/>
        <w:adjustRightInd w:val="0"/>
        <w:rPr>
          <w:rStyle w:val="Hyperlink"/>
          <w:rFonts w:ascii="Arial" w:hAnsi="Arial" w:cs="Arial"/>
        </w:rPr>
      </w:pPr>
      <w:r>
        <w:rPr>
          <w:rFonts w:ascii="Arial" w:hAnsi="Arial" w:cs="Arial"/>
          <w:color w:val="231F20"/>
        </w:rPr>
        <w:fldChar w:fldCharType="begin"/>
      </w:r>
      <w:r>
        <w:rPr>
          <w:rFonts w:ascii="Arial" w:hAnsi="Arial" w:cs="Arial"/>
          <w:color w:val="231F20"/>
        </w:rPr>
        <w:instrText xml:space="preserve"> HYPERLINK "http://www.rehabmeasures.org/default.aspx" </w:instrText>
      </w:r>
      <w:r>
        <w:rPr>
          <w:rFonts w:ascii="Arial" w:hAnsi="Arial" w:cs="Arial"/>
          <w:color w:val="231F20"/>
        </w:rPr>
        <w:fldChar w:fldCharType="separate"/>
      </w:r>
      <w:r w:rsidRPr="00C10C39">
        <w:rPr>
          <w:rStyle w:val="Hyperlink"/>
          <w:rFonts w:ascii="Arial" w:hAnsi="Arial" w:cs="Arial"/>
        </w:rPr>
        <w:t xml:space="preserve">Rehabilitation Measures Database  </w:t>
      </w:r>
    </w:p>
    <w:p w:rsidR="00743A93" w:rsidRDefault="00C10C39" w:rsidP="00743A93">
      <w:pPr>
        <w:pStyle w:val="ListParagraph"/>
        <w:autoSpaceDE w:val="0"/>
        <w:autoSpaceDN w:val="0"/>
        <w:adjustRightInd w:val="0"/>
        <w:ind w:left="720"/>
        <w:rPr>
          <w:rFonts w:ascii="Arial" w:hAnsi="Arial" w:cs="Arial"/>
          <w:color w:val="231F20"/>
        </w:rPr>
      </w:pPr>
      <w:r>
        <w:rPr>
          <w:rFonts w:ascii="Arial" w:hAnsi="Arial" w:cs="Arial"/>
          <w:color w:val="231F20"/>
        </w:rPr>
        <w:fldChar w:fldCharType="end"/>
      </w:r>
    </w:p>
    <w:p w:rsidR="00C10C39" w:rsidRPr="00C10C39" w:rsidRDefault="00933A72" w:rsidP="00743A93">
      <w:pPr>
        <w:pStyle w:val="ListParagraph"/>
        <w:numPr>
          <w:ilvl w:val="0"/>
          <w:numId w:val="23"/>
        </w:numPr>
        <w:autoSpaceDE w:val="0"/>
        <w:autoSpaceDN w:val="0"/>
        <w:adjustRightInd w:val="0"/>
        <w:rPr>
          <w:rFonts w:ascii="Arial" w:hAnsi="Arial" w:cs="Arial"/>
          <w:color w:val="0000FF"/>
          <w:u w:val="single"/>
        </w:rPr>
      </w:pPr>
      <w:hyperlink r:id="rId12" w:history="1">
        <w:r w:rsidR="00C10C39" w:rsidRPr="00C10C39">
          <w:rPr>
            <w:rStyle w:val="Hyperlink"/>
            <w:rFonts w:ascii="Arial" w:hAnsi="Arial" w:cs="Arial"/>
          </w:rPr>
          <w:t>Registry of Outcome Measures</w:t>
        </w:r>
      </w:hyperlink>
      <w:r w:rsidR="00C10C39">
        <w:rPr>
          <w:rFonts w:ascii="Arial" w:hAnsi="Arial" w:cs="Arial"/>
          <w:color w:val="231F20"/>
        </w:rPr>
        <w:t xml:space="preserve"> </w:t>
      </w:r>
    </w:p>
    <w:p w:rsidR="008B60E3" w:rsidRPr="002D0EFE" w:rsidRDefault="008B60E3" w:rsidP="008B60E3">
      <w:pPr>
        <w:autoSpaceDE w:val="0"/>
        <w:autoSpaceDN w:val="0"/>
        <w:adjustRightInd w:val="0"/>
        <w:rPr>
          <w:rFonts w:ascii="Arial" w:hAnsi="Arial" w:cs="Arial"/>
          <w:color w:val="231F20"/>
        </w:rPr>
      </w:pPr>
    </w:p>
    <w:p w:rsidR="008B60E3" w:rsidRDefault="00933A72" w:rsidP="00B757E7">
      <w:pPr>
        <w:pStyle w:val="ListParagraph"/>
        <w:numPr>
          <w:ilvl w:val="0"/>
          <w:numId w:val="23"/>
        </w:numPr>
        <w:autoSpaceDE w:val="0"/>
        <w:autoSpaceDN w:val="0"/>
        <w:adjustRightInd w:val="0"/>
        <w:rPr>
          <w:rFonts w:ascii="Arial" w:hAnsi="Arial" w:cs="Arial"/>
          <w:color w:val="231F20"/>
        </w:rPr>
      </w:pPr>
      <w:hyperlink r:id="rId13" w:history="1">
        <w:r w:rsidR="00C10C39" w:rsidRPr="008400D1">
          <w:rPr>
            <w:rStyle w:val="Hyperlink"/>
            <w:rFonts w:ascii="Arial" w:hAnsi="Arial" w:cs="Arial"/>
          </w:rPr>
          <w:t>Stroke Engine Access</w:t>
        </w:r>
      </w:hyperlink>
    </w:p>
    <w:p w:rsidR="008400D1" w:rsidRPr="008400D1" w:rsidRDefault="008400D1" w:rsidP="008400D1">
      <w:pPr>
        <w:autoSpaceDE w:val="0"/>
        <w:autoSpaceDN w:val="0"/>
        <w:adjustRightInd w:val="0"/>
        <w:rPr>
          <w:rFonts w:ascii="Arial" w:hAnsi="Arial" w:cs="Arial"/>
          <w:color w:val="231F20"/>
        </w:rPr>
      </w:pPr>
    </w:p>
    <w:p w:rsidR="00C10C39" w:rsidRPr="00C10C39" w:rsidRDefault="00933A72" w:rsidP="00CA0FB0">
      <w:pPr>
        <w:pStyle w:val="BodyText"/>
        <w:numPr>
          <w:ilvl w:val="0"/>
          <w:numId w:val="23"/>
        </w:numPr>
        <w:spacing w:line="250" w:lineRule="auto"/>
        <w:ind w:right="23"/>
        <w:rPr>
          <w:color w:val="231F20"/>
        </w:rPr>
      </w:pPr>
      <w:hyperlink r:id="rId14" w:history="1">
        <w:r w:rsidR="00C10C39" w:rsidRPr="00C10C39">
          <w:rPr>
            <w:rStyle w:val="Hyperlink"/>
            <w:rFonts w:cs="Arial"/>
          </w:rPr>
          <w:t>Neurology Section</w:t>
        </w:r>
      </w:hyperlink>
    </w:p>
    <w:p w:rsidR="005B37D0" w:rsidRDefault="005B37D0">
      <w:pPr>
        <w:spacing w:line="200" w:lineRule="exact"/>
        <w:rPr>
          <w:sz w:val="20"/>
          <w:szCs w:val="20"/>
        </w:rPr>
      </w:pPr>
    </w:p>
    <w:p w:rsidR="005B37D0" w:rsidRDefault="005B37D0">
      <w:pPr>
        <w:spacing w:line="200" w:lineRule="exact"/>
        <w:rPr>
          <w:sz w:val="20"/>
          <w:szCs w:val="20"/>
        </w:rPr>
      </w:pPr>
    </w:p>
    <w:p w:rsidR="005B37D0" w:rsidRDefault="00E20B86">
      <w:pPr>
        <w:numPr>
          <w:ilvl w:val="0"/>
          <w:numId w:val="12"/>
        </w:numPr>
        <w:tabs>
          <w:tab w:val="left" w:pos="387"/>
        </w:tabs>
        <w:spacing w:line="247" w:lineRule="auto"/>
        <w:ind w:left="100" w:right="249" w:firstLine="0"/>
        <w:rPr>
          <w:rFonts w:ascii="Arial" w:eastAsia="Arial" w:hAnsi="Arial" w:cs="Arial"/>
          <w:sz w:val="24"/>
          <w:szCs w:val="24"/>
        </w:rPr>
      </w:pPr>
      <w:r>
        <w:rPr>
          <w:rFonts w:ascii="Arial" w:eastAsia="Arial" w:hAnsi="Arial" w:cs="Arial"/>
          <w:i/>
          <w:color w:val="231F20"/>
          <w:sz w:val="24"/>
          <w:szCs w:val="24"/>
        </w:rPr>
        <w:t>Please</w:t>
      </w:r>
      <w:r>
        <w:rPr>
          <w:rFonts w:ascii="Arial" w:eastAsia="Arial" w:hAnsi="Arial" w:cs="Arial"/>
          <w:i/>
          <w:color w:val="231F20"/>
          <w:spacing w:val="6"/>
          <w:sz w:val="24"/>
          <w:szCs w:val="24"/>
        </w:rPr>
        <w:t xml:space="preserve"> </w:t>
      </w:r>
      <w:r>
        <w:rPr>
          <w:rFonts w:ascii="Arial" w:eastAsia="Arial" w:hAnsi="Arial" w:cs="Arial"/>
          <w:i/>
          <w:color w:val="231F20"/>
          <w:sz w:val="24"/>
          <w:szCs w:val="24"/>
        </w:rPr>
        <w:t>note</w:t>
      </w:r>
      <w:r>
        <w:rPr>
          <w:rFonts w:ascii="Arial" w:eastAsia="Arial" w:hAnsi="Arial" w:cs="Arial"/>
          <w:i/>
          <w:color w:val="231F20"/>
          <w:spacing w:val="6"/>
          <w:sz w:val="24"/>
          <w:szCs w:val="24"/>
        </w:rPr>
        <w:t xml:space="preserve"> </w:t>
      </w:r>
      <w:r>
        <w:rPr>
          <w:rFonts w:ascii="Arial" w:eastAsia="Arial" w:hAnsi="Arial" w:cs="Arial"/>
          <w:i/>
          <w:color w:val="231F20"/>
          <w:sz w:val="24"/>
          <w:szCs w:val="24"/>
        </w:rPr>
        <w:t>that</w:t>
      </w:r>
      <w:r>
        <w:rPr>
          <w:rFonts w:ascii="Arial" w:eastAsia="Arial" w:hAnsi="Arial" w:cs="Arial"/>
          <w:i/>
          <w:color w:val="231F20"/>
          <w:spacing w:val="6"/>
          <w:sz w:val="24"/>
          <w:szCs w:val="24"/>
        </w:rPr>
        <w:t xml:space="preserve"> </w:t>
      </w:r>
      <w:r>
        <w:rPr>
          <w:rFonts w:ascii="Arial" w:eastAsia="Arial" w:hAnsi="Arial" w:cs="Arial"/>
          <w:i/>
          <w:color w:val="231F20"/>
          <w:sz w:val="24"/>
          <w:szCs w:val="24"/>
        </w:rPr>
        <w:t>the</w:t>
      </w:r>
      <w:r>
        <w:rPr>
          <w:rFonts w:ascii="Arial" w:eastAsia="Arial" w:hAnsi="Arial" w:cs="Arial"/>
          <w:i/>
          <w:color w:val="231F20"/>
          <w:spacing w:val="6"/>
          <w:sz w:val="24"/>
          <w:szCs w:val="24"/>
        </w:rPr>
        <w:t xml:space="preserve"> </w:t>
      </w:r>
      <w:r>
        <w:rPr>
          <w:rFonts w:ascii="Arial" w:eastAsia="Arial" w:hAnsi="Arial" w:cs="Arial"/>
          <w:i/>
          <w:color w:val="231F20"/>
          <w:sz w:val="24"/>
          <w:szCs w:val="24"/>
        </w:rPr>
        <w:t>8-</w:t>
      </w:r>
      <w:r>
        <w:rPr>
          <w:rFonts w:ascii="Arial" w:eastAsia="Arial" w:hAnsi="Arial" w:cs="Arial"/>
          <w:i/>
          <w:color w:val="231F20"/>
          <w:spacing w:val="-6"/>
          <w:sz w:val="24"/>
          <w:szCs w:val="24"/>
        </w:rPr>
        <w:t>f</w:t>
      </w:r>
      <w:r>
        <w:rPr>
          <w:rFonts w:ascii="Arial" w:eastAsia="Arial" w:hAnsi="Arial" w:cs="Arial"/>
          <w:i/>
          <w:color w:val="231F20"/>
          <w:sz w:val="24"/>
          <w:szCs w:val="24"/>
        </w:rPr>
        <w:t>t</w:t>
      </w:r>
      <w:r>
        <w:rPr>
          <w:rFonts w:ascii="Arial" w:eastAsia="Arial" w:hAnsi="Arial" w:cs="Arial"/>
          <w:i/>
          <w:color w:val="231F20"/>
          <w:spacing w:val="6"/>
          <w:sz w:val="24"/>
          <w:szCs w:val="24"/>
        </w:rPr>
        <w:t xml:space="preserve"> </w:t>
      </w:r>
      <w:r>
        <w:rPr>
          <w:rFonts w:ascii="Arial" w:eastAsia="Arial" w:hAnsi="Arial" w:cs="Arial"/>
          <w:i/>
          <w:color w:val="231F20"/>
          <w:sz w:val="24"/>
          <w:szCs w:val="24"/>
        </w:rPr>
        <w:t>Up-and-Go</w:t>
      </w:r>
      <w:r>
        <w:rPr>
          <w:rFonts w:ascii="Arial" w:eastAsia="Arial" w:hAnsi="Arial" w:cs="Arial"/>
          <w:i/>
          <w:color w:val="231F20"/>
          <w:spacing w:val="6"/>
          <w:sz w:val="24"/>
          <w:szCs w:val="24"/>
        </w:rPr>
        <w:t xml:space="preserve"> </w:t>
      </w:r>
      <w:r>
        <w:rPr>
          <w:rFonts w:ascii="Arial" w:eastAsia="Arial" w:hAnsi="Arial" w:cs="Arial"/>
          <w:i/>
          <w:color w:val="231F20"/>
          <w:spacing w:val="-23"/>
          <w:sz w:val="24"/>
          <w:szCs w:val="24"/>
        </w:rPr>
        <w:t>T</w:t>
      </w:r>
      <w:r>
        <w:rPr>
          <w:rFonts w:ascii="Arial" w:eastAsia="Arial" w:hAnsi="Arial" w:cs="Arial"/>
          <w:i/>
          <w:color w:val="231F20"/>
          <w:sz w:val="24"/>
          <w:szCs w:val="24"/>
        </w:rPr>
        <w:t>est,</w:t>
      </w:r>
      <w:r>
        <w:rPr>
          <w:rFonts w:ascii="Arial" w:eastAsia="Arial" w:hAnsi="Arial" w:cs="Arial"/>
          <w:i/>
          <w:color w:val="231F20"/>
          <w:spacing w:val="6"/>
          <w:sz w:val="24"/>
          <w:szCs w:val="24"/>
        </w:rPr>
        <w:t xml:space="preserve"> </w:t>
      </w:r>
      <w:r>
        <w:rPr>
          <w:rFonts w:ascii="Arial" w:eastAsia="Arial" w:hAnsi="Arial" w:cs="Arial"/>
          <w:i/>
          <w:color w:val="231F20"/>
          <w:sz w:val="24"/>
          <w:szCs w:val="24"/>
        </w:rPr>
        <w:t>Chair</w:t>
      </w:r>
      <w:r>
        <w:rPr>
          <w:rFonts w:ascii="Arial" w:eastAsia="Arial" w:hAnsi="Arial" w:cs="Arial"/>
          <w:i/>
          <w:color w:val="231F20"/>
          <w:spacing w:val="6"/>
          <w:sz w:val="24"/>
          <w:szCs w:val="24"/>
        </w:rPr>
        <w:t xml:space="preserve"> </w:t>
      </w:r>
      <w:r>
        <w:rPr>
          <w:rFonts w:ascii="Arial" w:eastAsia="Arial" w:hAnsi="Arial" w:cs="Arial"/>
          <w:i/>
          <w:color w:val="231F20"/>
          <w:spacing w:val="-8"/>
          <w:sz w:val="24"/>
          <w:szCs w:val="24"/>
        </w:rPr>
        <w:t>S</w:t>
      </w:r>
      <w:r>
        <w:rPr>
          <w:rFonts w:ascii="Arial" w:eastAsia="Arial" w:hAnsi="Arial" w:cs="Arial"/>
          <w:i/>
          <w:color w:val="231F20"/>
          <w:spacing w:val="-4"/>
          <w:sz w:val="24"/>
          <w:szCs w:val="24"/>
        </w:rPr>
        <w:t>t</w:t>
      </w:r>
      <w:r>
        <w:rPr>
          <w:rFonts w:ascii="Arial" w:eastAsia="Arial" w:hAnsi="Arial" w:cs="Arial"/>
          <w:i/>
          <w:color w:val="231F20"/>
          <w:sz w:val="24"/>
          <w:szCs w:val="24"/>
        </w:rPr>
        <w:t>and</w:t>
      </w:r>
      <w:r>
        <w:rPr>
          <w:rFonts w:ascii="Arial" w:eastAsia="Arial" w:hAnsi="Arial" w:cs="Arial"/>
          <w:i/>
          <w:color w:val="231F20"/>
          <w:spacing w:val="6"/>
          <w:sz w:val="24"/>
          <w:szCs w:val="24"/>
        </w:rPr>
        <w:t xml:space="preserve"> </w:t>
      </w:r>
      <w:r>
        <w:rPr>
          <w:rFonts w:ascii="Arial" w:eastAsia="Arial" w:hAnsi="Arial" w:cs="Arial"/>
          <w:i/>
          <w:color w:val="231F20"/>
          <w:spacing w:val="-23"/>
          <w:sz w:val="24"/>
          <w:szCs w:val="24"/>
        </w:rPr>
        <w:t>T</w:t>
      </w:r>
      <w:r>
        <w:rPr>
          <w:rFonts w:ascii="Arial" w:eastAsia="Arial" w:hAnsi="Arial" w:cs="Arial"/>
          <w:i/>
          <w:color w:val="231F20"/>
          <w:sz w:val="24"/>
          <w:szCs w:val="24"/>
        </w:rPr>
        <w:t>est</w:t>
      </w:r>
      <w:r>
        <w:rPr>
          <w:rFonts w:ascii="Arial" w:eastAsia="Arial" w:hAnsi="Arial" w:cs="Arial"/>
          <w:i/>
          <w:color w:val="231F20"/>
          <w:spacing w:val="6"/>
          <w:sz w:val="24"/>
          <w:szCs w:val="24"/>
        </w:rPr>
        <w:t xml:space="preserve"> </w:t>
      </w:r>
      <w:r>
        <w:rPr>
          <w:rFonts w:ascii="Arial" w:eastAsia="Arial" w:hAnsi="Arial" w:cs="Arial"/>
          <w:i/>
          <w:color w:val="231F20"/>
          <w:sz w:val="24"/>
          <w:szCs w:val="24"/>
        </w:rPr>
        <w:t>and</w:t>
      </w:r>
      <w:r>
        <w:rPr>
          <w:rFonts w:ascii="Arial" w:eastAsia="Arial" w:hAnsi="Arial" w:cs="Arial"/>
          <w:i/>
          <w:color w:val="231F20"/>
          <w:spacing w:val="-3"/>
          <w:sz w:val="24"/>
          <w:szCs w:val="24"/>
        </w:rPr>
        <w:t xml:space="preserve"> </w:t>
      </w:r>
      <w:r>
        <w:rPr>
          <w:rFonts w:ascii="Arial" w:eastAsia="Arial" w:hAnsi="Arial" w:cs="Arial"/>
          <w:i/>
          <w:color w:val="231F20"/>
          <w:sz w:val="24"/>
          <w:szCs w:val="24"/>
        </w:rPr>
        <w:t>Arm</w:t>
      </w:r>
      <w:r>
        <w:rPr>
          <w:rFonts w:ascii="Arial" w:eastAsia="Arial" w:hAnsi="Arial" w:cs="Arial"/>
          <w:i/>
          <w:color w:val="231F20"/>
          <w:spacing w:val="6"/>
          <w:sz w:val="24"/>
          <w:szCs w:val="24"/>
        </w:rPr>
        <w:t xml:space="preserve"> </w:t>
      </w:r>
      <w:r>
        <w:rPr>
          <w:rFonts w:ascii="Arial" w:eastAsia="Arial" w:hAnsi="Arial" w:cs="Arial"/>
          <w:i/>
          <w:color w:val="231F20"/>
          <w:sz w:val="24"/>
          <w:szCs w:val="24"/>
        </w:rPr>
        <w:t>Curl</w:t>
      </w:r>
      <w:r>
        <w:rPr>
          <w:rFonts w:ascii="Arial" w:eastAsia="Arial" w:hAnsi="Arial" w:cs="Arial"/>
          <w:i/>
          <w:color w:val="231F20"/>
          <w:spacing w:val="6"/>
          <w:sz w:val="24"/>
          <w:szCs w:val="24"/>
        </w:rPr>
        <w:t xml:space="preserve"> </w:t>
      </w:r>
      <w:r>
        <w:rPr>
          <w:rFonts w:ascii="Arial" w:eastAsia="Arial" w:hAnsi="Arial" w:cs="Arial"/>
          <w:i/>
          <w:color w:val="231F20"/>
          <w:spacing w:val="-23"/>
          <w:sz w:val="24"/>
          <w:szCs w:val="24"/>
        </w:rPr>
        <w:t>T</w:t>
      </w:r>
      <w:r>
        <w:rPr>
          <w:rFonts w:ascii="Arial" w:eastAsia="Arial" w:hAnsi="Arial" w:cs="Arial"/>
          <w:i/>
          <w:color w:val="231F20"/>
          <w:sz w:val="24"/>
          <w:szCs w:val="24"/>
        </w:rPr>
        <w:t>est</w:t>
      </w:r>
      <w:r>
        <w:rPr>
          <w:rFonts w:ascii="Arial" w:eastAsia="Arial" w:hAnsi="Arial" w:cs="Arial"/>
          <w:i/>
          <w:color w:val="231F20"/>
          <w:spacing w:val="6"/>
          <w:sz w:val="24"/>
          <w:szCs w:val="24"/>
        </w:rPr>
        <w:t xml:space="preserve"> </w:t>
      </w:r>
      <w:r>
        <w:rPr>
          <w:rFonts w:ascii="Arial" w:eastAsia="Arial" w:hAnsi="Arial" w:cs="Arial"/>
          <w:i/>
          <w:color w:val="231F20"/>
          <w:sz w:val="24"/>
          <w:szCs w:val="24"/>
        </w:rPr>
        <w:t>are</w:t>
      </w:r>
      <w:r>
        <w:rPr>
          <w:rFonts w:ascii="Arial" w:eastAsia="Arial" w:hAnsi="Arial" w:cs="Arial"/>
          <w:i/>
          <w:color w:val="231F20"/>
          <w:spacing w:val="6"/>
          <w:sz w:val="24"/>
          <w:szCs w:val="24"/>
        </w:rPr>
        <w:t xml:space="preserve"> </w:t>
      </w:r>
      <w:r>
        <w:rPr>
          <w:rFonts w:ascii="Arial" w:eastAsia="Arial" w:hAnsi="Arial" w:cs="Arial"/>
          <w:i/>
          <w:color w:val="231F20"/>
          <w:spacing w:val="-4"/>
          <w:sz w:val="24"/>
          <w:szCs w:val="24"/>
        </w:rPr>
        <w:t>p</w:t>
      </w:r>
      <w:r>
        <w:rPr>
          <w:rFonts w:ascii="Arial" w:eastAsia="Arial" w:hAnsi="Arial" w:cs="Arial"/>
          <w:i/>
          <w:color w:val="231F20"/>
          <w:sz w:val="24"/>
          <w:szCs w:val="24"/>
        </w:rPr>
        <w:t>art</w:t>
      </w:r>
      <w:r>
        <w:rPr>
          <w:rFonts w:ascii="Arial" w:eastAsia="Arial" w:hAnsi="Arial" w:cs="Arial"/>
          <w:i/>
          <w:color w:val="231F20"/>
          <w:spacing w:val="6"/>
          <w:sz w:val="24"/>
          <w:szCs w:val="24"/>
        </w:rPr>
        <w:t xml:space="preserve"> </w:t>
      </w:r>
      <w:r>
        <w:rPr>
          <w:rFonts w:ascii="Arial" w:eastAsia="Arial" w:hAnsi="Arial" w:cs="Arial"/>
          <w:i/>
          <w:color w:val="231F20"/>
          <w:sz w:val="24"/>
          <w:szCs w:val="24"/>
        </w:rPr>
        <w:t>of</w:t>
      </w:r>
      <w:r>
        <w:rPr>
          <w:rFonts w:ascii="Arial" w:eastAsia="Arial" w:hAnsi="Arial" w:cs="Arial"/>
          <w:i/>
          <w:color w:val="231F20"/>
          <w:spacing w:val="6"/>
          <w:sz w:val="24"/>
          <w:szCs w:val="24"/>
        </w:rPr>
        <w:t xml:space="preserve"> </w:t>
      </w:r>
      <w:r>
        <w:rPr>
          <w:rFonts w:ascii="Arial" w:eastAsia="Arial" w:hAnsi="Arial" w:cs="Arial"/>
          <w:i/>
          <w:color w:val="231F20"/>
          <w:sz w:val="24"/>
          <w:szCs w:val="24"/>
        </w:rPr>
        <w:t>the Senior</w:t>
      </w:r>
      <w:r>
        <w:rPr>
          <w:rFonts w:ascii="Arial" w:eastAsia="Arial" w:hAnsi="Arial" w:cs="Arial"/>
          <w:i/>
          <w:color w:val="231F20"/>
          <w:spacing w:val="6"/>
          <w:sz w:val="24"/>
          <w:szCs w:val="24"/>
        </w:rPr>
        <w:t xml:space="preserve"> </w:t>
      </w:r>
      <w:r>
        <w:rPr>
          <w:rFonts w:ascii="Arial" w:eastAsia="Arial" w:hAnsi="Arial" w:cs="Arial"/>
          <w:i/>
          <w:color w:val="231F20"/>
          <w:sz w:val="24"/>
          <w:szCs w:val="24"/>
        </w:rPr>
        <w:t>Fitness</w:t>
      </w:r>
      <w:r>
        <w:rPr>
          <w:rFonts w:ascii="Arial" w:eastAsia="Arial" w:hAnsi="Arial" w:cs="Arial"/>
          <w:i/>
          <w:color w:val="231F20"/>
          <w:spacing w:val="6"/>
          <w:sz w:val="24"/>
          <w:szCs w:val="24"/>
        </w:rPr>
        <w:t xml:space="preserve"> </w:t>
      </w:r>
      <w:r>
        <w:rPr>
          <w:rFonts w:ascii="Arial" w:eastAsia="Arial" w:hAnsi="Arial" w:cs="Arial"/>
          <w:i/>
          <w:color w:val="231F20"/>
          <w:spacing w:val="-23"/>
          <w:sz w:val="24"/>
          <w:szCs w:val="24"/>
        </w:rPr>
        <w:t>T</w:t>
      </w:r>
      <w:r>
        <w:rPr>
          <w:rFonts w:ascii="Arial" w:eastAsia="Arial" w:hAnsi="Arial" w:cs="Arial"/>
          <w:i/>
          <w:color w:val="231F20"/>
          <w:sz w:val="24"/>
          <w:szCs w:val="24"/>
        </w:rPr>
        <w:t>est</w:t>
      </w:r>
      <w:r>
        <w:rPr>
          <w:rFonts w:ascii="Arial" w:eastAsia="Arial" w:hAnsi="Arial" w:cs="Arial"/>
          <w:i/>
          <w:color w:val="231F20"/>
          <w:spacing w:val="6"/>
          <w:sz w:val="24"/>
          <w:szCs w:val="24"/>
        </w:rPr>
        <w:t xml:space="preserve"> </w:t>
      </w:r>
      <w:r>
        <w:rPr>
          <w:rFonts w:ascii="Arial" w:eastAsia="Arial" w:hAnsi="Arial" w:cs="Arial"/>
          <w:i/>
          <w:color w:val="231F20"/>
          <w:sz w:val="24"/>
          <w:szCs w:val="24"/>
        </w:rPr>
        <w:t>developed</w:t>
      </w:r>
      <w:r>
        <w:rPr>
          <w:rFonts w:ascii="Arial" w:eastAsia="Arial" w:hAnsi="Arial" w:cs="Arial"/>
          <w:i/>
          <w:color w:val="231F20"/>
          <w:spacing w:val="6"/>
          <w:sz w:val="24"/>
          <w:szCs w:val="24"/>
        </w:rPr>
        <w:t xml:space="preserve"> </w:t>
      </w:r>
      <w:r>
        <w:rPr>
          <w:rFonts w:ascii="Arial" w:eastAsia="Arial" w:hAnsi="Arial" w:cs="Arial"/>
          <w:i/>
          <w:color w:val="231F20"/>
          <w:sz w:val="24"/>
          <w:szCs w:val="24"/>
        </w:rPr>
        <w:t>by</w:t>
      </w:r>
      <w:r>
        <w:rPr>
          <w:rFonts w:ascii="Arial" w:eastAsia="Arial" w:hAnsi="Arial" w:cs="Arial"/>
          <w:i/>
          <w:color w:val="231F20"/>
          <w:spacing w:val="6"/>
          <w:sz w:val="24"/>
          <w:szCs w:val="24"/>
        </w:rPr>
        <w:t xml:space="preserve"> </w:t>
      </w:r>
      <w:r>
        <w:rPr>
          <w:rFonts w:ascii="Arial" w:eastAsia="Arial" w:hAnsi="Arial" w:cs="Arial"/>
          <w:i/>
          <w:color w:val="231F20"/>
          <w:sz w:val="24"/>
          <w:szCs w:val="24"/>
        </w:rPr>
        <w:t>Rober</w:t>
      </w:r>
      <w:r>
        <w:rPr>
          <w:rFonts w:ascii="Arial" w:eastAsia="Arial" w:hAnsi="Arial" w:cs="Arial"/>
          <w:i/>
          <w:color w:val="231F20"/>
          <w:spacing w:val="-4"/>
          <w:sz w:val="24"/>
          <w:szCs w:val="24"/>
        </w:rPr>
        <w:t>t</w:t>
      </w:r>
      <w:r>
        <w:rPr>
          <w:rFonts w:ascii="Arial" w:eastAsia="Arial" w:hAnsi="Arial" w:cs="Arial"/>
          <w:i/>
          <w:color w:val="231F20"/>
          <w:sz w:val="24"/>
          <w:szCs w:val="24"/>
        </w:rPr>
        <w:t>a</w:t>
      </w:r>
      <w:r>
        <w:rPr>
          <w:rFonts w:ascii="Arial" w:eastAsia="Arial" w:hAnsi="Arial" w:cs="Arial"/>
          <w:i/>
          <w:color w:val="231F20"/>
          <w:spacing w:val="6"/>
          <w:sz w:val="24"/>
          <w:szCs w:val="24"/>
        </w:rPr>
        <w:t xml:space="preserve"> </w:t>
      </w:r>
      <w:r>
        <w:rPr>
          <w:rFonts w:ascii="Arial" w:eastAsia="Arial" w:hAnsi="Arial" w:cs="Arial"/>
          <w:i/>
          <w:color w:val="231F20"/>
          <w:sz w:val="24"/>
          <w:szCs w:val="24"/>
        </w:rPr>
        <w:t>E.</w:t>
      </w:r>
      <w:r>
        <w:rPr>
          <w:rFonts w:ascii="Arial" w:eastAsia="Arial" w:hAnsi="Arial" w:cs="Arial"/>
          <w:i/>
          <w:color w:val="231F20"/>
          <w:spacing w:val="6"/>
          <w:sz w:val="24"/>
          <w:szCs w:val="24"/>
        </w:rPr>
        <w:t xml:space="preserve"> </w:t>
      </w:r>
      <w:proofErr w:type="spellStart"/>
      <w:r>
        <w:rPr>
          <w:rFonts w:ascii="Arial" w:eastAsia="Arial" w:hAnsi="Arial" w:cs="Arial"/>
          <w:i/>
          <w:color w:val="231F20"/>
          <w:sz w:val="24"/>
          <w:szCs w:val="24"/>
        </w:rPr>
        <w:t>Rikli</w:t>
      </w:r>
      <w:proofErr w:type="spellEnd"/>
      <w:r>
        <w:rPr>
          <w:rFonts w:ascii="Arial" w:eastAsia="Arial" w:hAnsi="Arial" w:cs="Arial"/>
          <w:i/>
          <w:color w:val="231F20"/>
          <w:spacing w:val="6"/>
          <w:sz w:val="24"/>
          <w:szCs w:val="24"/>
        </w:rPr>
        <w:t xml:space="preserve"> </w:t>
      </w:r>
      <w:r>
        <w:rPr>
          <w:rFonts w:ascii="Arial" w:eastAsia="Arial" w:hAnsi="Arial" w:cs="Arial"/>
          <w:i/>
          <w:color w:val="231F20"/>
          <w:sz w:val="24"/>
          <w:szCs w:val="24"/>
        </w:rPr>
        <w:t>and</w:t>
      </w:r>
      <w:r>
        <w:rPr>
          <w:rFonts w:ascii="Arial" w:eastAsia="Arial" w:hAnsi="Arial" w:cs="Arial"/>
          <w:i/>
          <w:color w:val="231F20"/>
          <w:spacing w:val="6"/>
          <w:sz w:val="24"/>
          <w:szCs w:val="24"/>
        </w:rPr>
        <w:t xml:space="preserve"> </w:t>
      </w:r>
      <w:r>
        <w:rPr>
          <w:rFonts w:ascii="Arial" w:eastAsia="Arial" w:hAnsi="Arial" w:cs="Arial"/>
          <w:i/>
          <w:color w:val="231F20"/>
          <w:sz w:val="24"/>
          <w:szCs w:val="24"/>
        </w:rPr>
        <w:t>C.</w:t>
      </w:r>
      <w:r>
        <w:rPr>
          <w:rFonts w:ascii="Arial" w:eastAsia="Arial" w:hAnsi="Arial" w:cs="Arial"/>
          <w:i/>
          <w:color w:val="231F20"/>
          <w:spacing w:val="6"/>
          <w:sz w:val="24"/>
          <w:szCs w:val="24"/>
        </w:rPr>
        <w:t xml:space="preserve"> </w:t>
      </w:r>
      <w:r>
        <w:rPr>
          <w:rFonts w:ascii="Arial" w:eastAsia="Arial" w:hAnsi="Arial" w:cs="Arial"/>
          <w:i/>
          <w:color w:val="231F20"/>
          <w:sz w:val="24"/>
          <w:szCs w:val="24"/>
        </w:rPr>
        <w:t>Jessie</w:t>
      </w:r>
      <w:r>
        <w:rPr>
          <w:rFonts w:ascii="Arial" w:eastAsia="Arial" w:hAnsi="Arial" w:cs="Arial"/>
          <w:i/>
          <w:color w:val="231F20"/>
          <w:spacing w:val="6"/>
          <w:sz w:val="24"/>
          <w:szCs w:val="24"/>
        </w:rPr>
        <w:t xml:space="preserve"> </w:t>
      </w:r>
      <w:r>
        <w:rPr>
          <w:rFonts w:ascii="Arial" w:eastAsia="Arial" w:hAnsi="Arial" w:cs="Arial"/>
          <w:i/>
          <w:color w:val="231F20"/>
          <w:sz w:val="24"/>
          <w:szCs w:val="24"/>
        </w:rPr>
        <w:t>Jones</w:t>
      </w:r>
      <w:r w:rsidR="00615D93">
        <w:rPr>
          <w:rFonts w:ascii="Arial" w:eastAsia="Arial" w:hAnsi="Arial" w:cs="Arial"/>
          <w:i/>
          <w:color w:val="231F20"/>
          <w:sz w:val="24"/>
          <w:szCs w:val="24"/>
        </w:rPr>
        <w:t xml:space="preserve"> (</w:t>
      </w:r>
      <w:proofErr w:type="spellStart"/>
      <w:r w:rsidR="00615D93">
        <w:rPr>
          <w:rFonts w:ascii="Arial" w:eastAsia="Arial" w:hAnsi="Arial" w:cs="Arial"/>
          <w:i/>
          <w:color w:val="231F20"/>
          <w:sz w:val="24"/>
          <w:szCs w:val="24"/>
        </w:rPr>
        <w:t>Rikli</w:t>
      </w:r>
      <w:proofErr w:type="spellEnd"/>
      <w:r w:rsidR="00615D93">
        <w:rPr>
          <w:rFonts w:ascii="Arial" w:eastAsia="Arial" w:hAnsi="Arial" w:cs="Arial"/>
          <w:i/>
          <w:color w:val="231F20"/>
          <w:sz w:val="24"/>
          <w:szCs w:val="24"/>
        </w:rPr>
        <w:t xml:space="preserve"> &amp; Jones, 2001)</w:t>
      </w:r>
      <w:r>
        <w:rPr>
          <w:rFonts w:ascii="Arial" w:eastAsia="Arial" w:hAnsi="Arial" w:cs="Arial"/>
          <w:i/>
          <w:color w:val="231F20"/>
          <w:sz w:val="24"/>
          <w:szCs w:val="24"/>
        </w:rPr>
        <w:t>.</w:t>
      </w:r>
      <w:r>
        <w:rPr>
          <w:rFonts w:ascii="Arial" w:eastAsia="Arial" w:hAnsi="Arial" w:cs="Arial"/>
          <w:i/>
          <w:color w:val="231F20"/>
          <w:spacing w:val="28"/>
          <w:position w:val="9"/>
          <w:sz w:val="16"/>
          <w:szCs w:val="16"/>
        </w:rPr>
        <w:t xml:space="preserve"> </w:t>
      </w:r>
      <w:r>
        <w:rPr>
          <w:rFonts w:ascii="Arial" w:eastAsia="Arial" w:hAnsi="Arial" w:cs="Arial"/>
          <w:b/>
          <w:bCs/>
          <w:i/>
          <w:color w:val="231F20"/>
          <w:sz w:val="24"/>
          <w:szCs w:val="24"/>
        </w:rPr>
        <w:t>It</w:t>
      </w:r>
      <w:r>
        <w:rPr>
          <w:rFonts w:ascii="Arial" w:eastAsia="Arial" w:hAnsi="Arial" w:cs="Arial"/>
          <w:b/>
          <w:bCs/>
          <w:i/>
          <w:color w:val="231F20"/>
          <w:spacing w:val="6"/>
          <w:sz w:val="24"/>
          <w:szCs w:val="24"/>
        </w:rPr>
        <w:t xml:space="preserve"> </w:t>
      </w:r>
      <w:r>
        <w:rPr>
          <w:rFonts w:ascii="Arial" w:eastAsia="Arial" w:hAnsi="Arial" w:cs="Arial"/>
          <w:b/>
          <w:bCs/>
          <w:i/>
          <w:color w:val="231F20"/>
          <w:sz w:val="24"/>
          <w:szCs w:val="24"/>
        </w:rPr>
        <w:t>is</w:t>
      </w:r>
      <w:r>
        <w:rPr>
          <w:rFonts w:ascii="Arial" w:eastAsia="Arial" w:hAnsi="Arial" w:cs="Arial"/>
          <w:b/>
          <w:bCs/>
          <w:i/>
          <w:color w:val="231F20"/>
          <w:spacing w:val="6"/>
          <w:sz w:val="24"/>
          <w:szCs w:val="24"/>
        </w:rPr>
        <w:t xml:space="preserve"> </w:t>
      </w:r>
      <w:r>
        <w:rPr>
          <w:rFonts w:ascii="Arial" w:eastAsia="Arial" w:hAnsi="Arial" w:cs="Arial"/>
          <w:b/>
          <w:bCs/>
          <w:i/>
          <w:color w:val="231F20"/>
          <w:sz w:val="24"/>
          <w:szCs w:val="24"/>
        </w:rPr>
        <w:t>strongly</w:t>
      </w:r>
      <w:r>
        <w:rPr>
          <w:rFonts w:ascii="Arial" w:eastAsia="Arial" w:hAnsi="Arial" w:cs="Arial"/>
          <w:b/>
          <w:bCs/>
          <w:i/>
          <w:color w:val="231F20"/>
          <w:spacing w:val="6"/>
          <w:sz w:val="24"/>
          <w:szCs w:val="24"/>
        </w:rPr>
        <w:t xml:space="preserve"> </w:t>
      </w:r>
      <w:r>
        <w:rPr>
          <w:rFonts w:ascii="Arial" w:eastAsia="Arial" w:hAnsi="Arial" w:cs="Arial"/>
          <w:b/>
          <w:bCs/>
          <w:i/>
          <w:color w:val="231F20"/>
          <w:sz w:val="24"/>
          <w:szCs w:val="24"/>
        </w:rPr>
        <w:t>recommended</w:t>
      </w:r>
      <w:r>
        <w:rPr>
          <w:rFonts w:ascii="Arial" w:eastAsia="Arial" w:hAnsi="Arial" w:cs="Arial"/>
          <w:b/>
          <w:bCs/>
          <w:i/>
          <w:color w:val="231F20"/>
          <w:spacing w:val="6"/>
          <w:sz w:val="24"/>
          <w:szCs w:val="24"/>
        </w:rPr>
        <w:t xml:space="preserve"> </w:t>
      </w:r>
      <w:r>
        <w:rPr>
          <w:rFonts w:ascii="Arial" w:eastAsia="Arial" w:hAnsi="Arial" w:cs="Arial"/>
          <w:b/>
          <w:bCs/>
          <w:i/>
          <w:color w:val="231F20"/>
          <w:sz w:val="24"/>
          <w:szCs w:val="24"/>
        </w:rPr>
        <w:t>that</w:t>
      </w:r>
      <w:r>
        <w:rPr>
          <w:rFonts w:ascii="Arial" w:eastAsia="Arial" w:hAnsi="Arial" w:cs="Arial"/>
          <w:b/>
          <w:bCs/>
          <w:i/>
          <w:color w:val="231F20"/>
          <w:spacing w:val="6"/>
          <w:sz w:val="24"/>
          <w:szCs w:val="24"/>
        </w:rPr>
        <w:t xml:space="preserve"> </w:t>
      </w:r>
      <w:r>
        <w:rPr>
          <w:rFonts w:ascii="Arial" w:eastAsia="Arial" w:hAnsi="Arial" w:cs="Arial"/>
          <w:b/>
          <w:bCs/>
          <w:i/>
          <w:color w:val="231F20"/>
          <w:sz w:val="24"/>
          <w:szCs w:val="24"/>
        </w:rPr>
        <w:t>this</w:t>
      </w:r>
      <w:r>
        <w:rPr>
          <w:rFonts w:ascii="Arial" w:eastAsia="Arial" w:hAnsi="Arial" w:cs="Arial"/>
          <w:b/>
          <w:bCs/>
          <w:i/>
          <w:color w:val="231F20"/>
          <w:spacing w:val="6"/>
          <w:sz w:val="24"/>
          <w:szCs w:val="24"/>
        </w:rPr>
        <w:t xml:space="preserve"> </w:t>
      </w:r>
      <w:r>
        <w:rPr>
          <w:rFonts w:ascii="Arial" w:eastAsia="Arial" w:hAnsi="Arial" w:cs="Arial"/>
          <w:b/>
          <w:bCs/>
          <w:i/>
          <w:color w:val="231F20"/>
          <w:sz w:val="24"/>
          <w:szCs w:val="24"/>
        </w:rPr>
        <w:t>Senior</w:t>
      </w:r>
      <w:r>
        <w:rPr>
          <w:rFonts w:ascii="Arial" w:eastAsia="Arial" w:hAnsi="Arial" w:cs="Arial"/>
          <w:b/>
          <w:bCs/>
          <w:i/>
          <w:color w:val="231F20"/>
          <w:spacing w:val="6"/>
          <w:sz w:val="24"/>
          <w:szCs w:val="24"/>
        </w:rPr>
        <w:t xml:space="preserve"> </w:t>
      </w:r>
      <w:r>
        <w:rPr>
          <w:rFonts w:ascii="Arial" w:eastAsia="Arial" w:hAnsi="Arial" w:cs="Arial"/>
          <w:b/>
          <w:bCs/>
          <w:i/>
          <w:color w:val="231F20"/>
          <w:sz w:val="24"/>
          <w:szCs w:val="24"/>
        </w:rPr>
        <w:t>Fitness</w:t>
      </w:r>
      <w:r>
        <w:rPr>
          <w:rFonts w:ascii="Arial" w:eastAsia="Arial" w:hAnsi="Arial" w:cs="Arial"/>
          <w:b/>
          <w:bCs/>
          <w:i/>
          <w:color w:val="231F20"/>
          <w:spacing w:val="6"/>
          <w:sz w:val="24"/>
          <w:szCs w:val="24"/>
        </w:rPr>
        <w:t xml:space="preserve"> </w:t>
      </w:r>
      <w:r>
        <w:rPr>
          <w:rFonts w:ascii="Arial" w:eastAsia="Arial" w:hAnsi="Arial" w:cs="Arial"/>
          <w:b/>
          <w:bCs/>
          <w:i/>
          <w:color w:val="231F20"/>
          <w:spacing w:val="-9"/>
          <w:sz w:val="24"/>
          <w:szCs w:val="24"/>
        </w:rPr>
        <w:t>T</w:t>
      </w:r>
      <w:r>
        <w:rPr>
          <w:rFonts w:ascii="Arial" w:eastAsia="Arial" w:hAnsi="Arial" w:cs="Arial"/>
          <w:b/>
          <w:bCs/>
          <w:i/>
          <w:color w:val="231F20"/>
          <w:sz w:val="24"/>
          <w:szCs w:val="24"/>
        </w:rPr>
        <w:t>est</w:t>
      </w:r>
      <w:r>
        <w:rPr>
          <w:rFonts w:ascii="Arial" w:eastAsia="Arial" w:hAnsi="Arial" w:cs="Arial"/>
          <w:b/>
          <w:bCs/>
          <w:i/>
          <w:color w:val="231F20"/>
          <w:spacing w:val="6"/>
          <w:sz w:val="24"/>
          <w:szCs w:val="24"/>
        </w:rPr>
        <w:t xml:space="preserve"> </w:t>
      </w:r>
      <w:r>
        <w:rPr>
          <w:rFonts w:ascii="Arial" w:eastAsia="Arial" w:hAnsi="Arial" w:cs="Arial"/>
          <w:b/>
          <w:bCs/>
          <w:i/>
          <w:color w:val="231F20"/>
          <w:sz w:val="24"/>
          <w:szCs w:val="24"/>
        </w:rPr>
        <w:t>manual</w:t>
      </w:r>
      <w:r>
        <w:rPr>
          <w:rFonts w:ascii="Arial" w:eastAsia="Arial" w:hAnsi="Arial" w:cs="Arial"/>
          <w:b/>
          <w:bCs/>
          <w:i/>
          <w:color w:val="231F20"/>
          <w:spacing w:val="6"/>
          <w:sz w:val="24"/>
          <w:szCs w:val="24"/>
        </w:rPr>
        <w:t xml:space="preserve"> </w:t>
      </w:r>
      <w:r>
        <w:rPr>
          <w:rFonts w:ascii="Arial" w:eastAsia="Arial" w:hAnsi="Arial" w:cs="Arial"/>
          <w:b/>
          <w:bCs/>
          <w:i/>
          <w:color w:val="231F20"/>
          <w:sz w:val="24"/>
          <w:szCs w:val="24"/>
        </w:rPr>
        <w:t>be</w:t>
      </w:r>
      <w:r>
        <w:rPr>
          <w:rFonts w:ascii="Arial" w:eastAsia="Arial" w:hAnsi="Arial" w:cs="Arial"/>
          <w:b/>
          <w:bCs/>
          <w:i/>
          <w:color w:val="231F20"/>
          <w:spacing w:val="6"/>
          <w:sz w:val="24"/>
          <w:szCs w:val="24"/>
        </w:rPr>
        <w:t xml:space="preserve"> </w:t>
      </w:r>
      <w:r>
        <w:rPr>
          <w:rFonts w:ascii="Arial" w:eastAsia="Arial" w:hAnsi="Arial" w:cs="Arial"/>
          <w:b/>
          <w:bCs/>
          <w:i/>
          <w:color w:val="231F20"/>
          <w:sz w:val="24"/>
          <w:szCs w:val="24"/>
        </w:rPr>
        <w:t>referred</w:t>
      </w:r>
      <w:r>
        <w:rPr>
          <w:rFonts w:ascii="Arial" w:eastAsia="Arial" w:hAnsi="Arial" w:cs="Arial"/>
          <w:b/>
          <w:bCs/>
          <w:i/>
          <w:color w:val="231F20"/>
          <w:spacing w:val="6"/>
          <w:sz w:val="24"/>
          <w:szCs w:val="24"/>
        </w:rPr>
        <w:t xml:space="preserve"> </w:t>
      </w:r>
      <w:r>
        <w:rPr>
          <w:rFonts w:ascii="Arial" w:eastAsia="Arial" w:hAnsi="Arial" w:cs="Arial"/>
          <w:b/>
          <w:bCs/>
          <w:i/>
          <w:color w:val="231F20"/>
          <w:sz w:val="24"/>
          <w:szCs w:val="24"/>
        </w:rPr>
        <w:t>to</w:t>
      </w:r>
      <w:r>
        <w:rPr>
          <w:rFonts w:ascii="Arial" w:eastAsia="Arial" w:hAnsi="Arial" w:cs="Arial"/>
          <w:b/>
          <w:bCs/>
          <w:i/>
          <w:color w:val="231F20"/>
          <w:spacing w:val="6"/>
          <w:sz w:val="24"/>
          <w:szCs w:val="24"/>
        </w:rPr>
        <w:t xml:space="preserve"> </w:t>
      </w:r>
      <w:r>
        <w:rPr>
          <w:rFonts w:ascii="Arial" w:eastAsia="Arial" w:hAnsi="Arial" w:cs="Arial"/>
          <w:b/>
          <w:bCs/>
          <w:i/>
          <w:color w:val="231F20"/>
          <w:sz w:val="24"/>
          <w:szCs w:val="24"/>
        </w:rPr>
        <w:t>for</w:t>
      </w:r>
      <w:r>
        <w:rPr>
          <w:rFonts w:ascii="Arial" w:eastAsia="Arial" w:hAnsi="Arial" w:cs="Arial"/>
          <w:b/>
          <w:bCs/>
          <w:i/>
          <w:color w:val="231F20"/>
          <w:spacing w:val="6"/>
          <w:sz w:val="24"/>
          <w:szCs w:val="24"/>
        </w:rPr>
        <w:t xml:space="preserve"> </w:t>
      </w:r>
      <w:r>
        <w:rPr>
          <w:rFonts w:ascii="Arial" w:eastAsia="Arial" w:hAnsi="Arial" w:cs="Arial"/>
          <w:b/>
          <w:bCs/>
          <w:i/>
          <w:color w:val="231F20"/>
          <w:sz w:val="24"/>
          <w:szCs w:val="24"/>
        </w:rPr>
        <w:t>specific</w:t>
      </w:r>
      <w:r>
        <w:rPr>
          <w:rFonts w:ascii="Arial" w:eastAsia="Arial" w:hAnsi="Arial" w:cs="Arial"/>
          <w:b/>
          <w:bCs/>
          <w:i/>
          <w:color w:val="231F20"/>
          <w:spacing w:val="6"/>
          <w:sz w:val="24"/>
          <w:szCs w:val="24"/>
        </w:rPr>
        <w:t xml:space="preserve"> </w:t>
      </w:r>
      <w:r>
        <w:rPr>
          <w:rFonts w:ascii="Arial" w:eastAsia="Arial" w:hAnsi="Arial" w:cs="Arial"/>
          <w:b/>
          <w:bCs/>
          <w:i/>
          <w:color w:val="231F20"/>
          <w:sz w:val="24"/>
          <w:szCs w:val="24"/>
        </w:rPr>
        <w:t>test</w:t>
      </w:r>
      <w:r>
        <w:rPr>
          <w:rFonts w:ascii="Arial" w:eastAsia="Arial" w:hAnsi="Arial" w:cs="Arial"/>
          <w:b/>
          <w:bCs/>
          <w:i/>
          <w:color w:val="231F20"/>
          <w:spacing w:val="6"/>
          <w:sz w:val="24"/>
          <w:szCs w:val="24"/>
        </w:rPr>
        <w:t xml:space="preserve"> </w:t>
      </w:r>
      <w:r>
        <w:rPr>
          <w:rFonts w:ascii="Arial" w:eastAsia="Arial" w:hAnsi="Arial" w:cs="Arial"/>
          <w:b/>
          <w:bCs/>
          <w:i/>
          <w:color w:val="231F20"/>
          <w:sz w:val="24"/>
          <w:szCs w:val="24"/>
        </w:rPr>
        <w:t>administration</w:t>
      </w:r>
      <w:r>
        <w:rPr>
          <w:rFonts w:ascii="Arial" w:eastAsia="Arial" w:hAnsi="Arial" w:cs="Arial"/>
          <w:b/>
          <w:bCs/>
          <w:i/>
          <w:color w:val="231F20"/>
          <w:spacing w:val="6"/>
          <w:sz w:val="24"/>
          <w:szCs w:val="24"/>
        </w:rPr>
        <w:t xml:space="preserve"> </w:t>
      </w:r>
      <w:r>
        <w:rPr>
          <w:rFonts w:ascii="Arial" w:eastAsia="Arial" w:hAnsi="Arial" w:cs="Arial"/>
          <w:b/>
          <w:bCs/>
          <w:i/>
          <w:color w:val="231F20"/>
          <w:sz w:val="24"/>
          <w:szCs w:val="24"/>
        </w:rPr>
        <w:t>instructions</w:t>
      </w:r>
      <w:r>
        <w:rPr>
          <w:rFonts w:ascii="Arial" w:eastAsia="Arial" w:hAnsi="Arial" w:cs="Arial"/>
          <w:b/>
          <w:bCs/>
          <w:i/>
          <w:color w:val="231F20"/>
          <w:spacing w:val="6"/>
          <w:sz w:val="24"/>
          <w:szCs w:val="24"/>
        </w:rPr>
        <w:t xml:space="preserve"> </w:t>
      </w:r>
      <w:r>
        <w:rPr>
          <w:rFonts w:ascii="Arial" w:eastAsia="Arial" w:hAnsi="Arial" w:cs="Arial"/>
          <w:b/>
          <w:bCs/>
          <w:i/>
          <w:color w:val="231F20"/>
          <w:sz w:val="24"/>
          <w:szCs w:val="24"/>
        </w:rPr>
        <w:t>and</w:t>
      </w:r>
      <w:r>
        <w:rPr>
          <w:rFonts w:ascii="Arial" w:eastAsia="Arial" w:hAnsi="Arial" w:cs="Arial"/>
          <w:b/>
          <w:bCs/>
          <w:i/>
          <w:color w:val="231F20"/>
          <w:spacing w:val="6"/>
          <w:sz w:val="24"/>
          <w:szCs w:val="24"/>
        </w:rPr>
        <w:t xml:space="preserve"> </w:t>
      </w:r>
      <w:r>
        <w:rPr>
          <w:rFonts w:ascii="Arial" w:eastAsia="Arial" w:hAnsi="Arial" w:cs="Arial"/>
          <w:b/>
          <w:bCs/>
          <w:i/>
          <w:color w:val="231F20"/>
          <w:sz w:val="24"/>
          <w:szCs w:val="24"/>
        </w:rPr>
        <w:t>norm-referenced</w:t>
      </w:r>
      <w:r>
        <w:rPr>
          <w:rFonts w:ascii="Arial" w:eastAsia="Arial" w:hAnsi="Arial" w:cs="Arial"/>
          <w:b/>
          <w:bCs/>
          <w:i/>
          <w:color w:val="231F20"/>
          <w:spacing w:val="6"/>
          <w:sz w:val="24"/>
          <w:szCs w:val="24"/>
        </w:rPr>
        <w:t xml:space="preserve"> </w:t>
      </w:r>
      <w:r>
        <w:rPr>
          <w:rFonts w:ascii="Arial" w:eastAsia="Arial" w:hAnsi="Arial" w:cs="Arial"/>
          <w:b/>
          <w:bCs/>
          <w:i/>
          <w:color w:val="231F20"/>
          <w:sz w:val="24"/>
          <w:szCs w:val="24"/>
        </w:rPr>
        <w:t>data</w:t>
      </w:r>
      <w:r>
        <w:rPr>
          <w:rFonts w:ascii="Arial" w:eastAsia="Arial" w:hAnsi="Arial" w:cs="Arial"/>
          <w:b/>
          <w:bCs/>
          <w:i/>
          <w:color w:val="231F20"/>
          <w:spacing w:val="6"/>
          <w:sz w:val="24"/>
          <w:szCs w:val="24"/>
        </w:rPr>
        <w:t xml:space="preserve"> </w:t>
      </w:r>
      <w:r>
        <w:rPr>
          <w:rFonts w:ascii="Arial" w:eastAsia="Arial" w:hAnsi="Arial" w:cs="Arial"/>
          <w:b/>
          <w:bCs/>
          <w:i/>
          <w:color w:val="231F20"/>
          <w:sz w:val="24"/>
          <w:szCs w:val="24"/>
        </w:rPr>
        <w:t>tables.</w:t>
      </w:r>
      <w:r>
        <w:rPr>
          <w:rFonts w:ascii="Arial" w:eastAsia="Arial" w:hAnsi="Arial" w:cs="Arial"/>
          <w:b/>
          <w:bCs/>
          <w:i/>
          <w:color w:val="231F20"/>
          <w:spacing w:val="6"/>
          <w:sz w:val="24"/>
          <w:szCs w:val="24"/>
        </w:rPr>
        <w:t xml:space="preserve"> </w:t>
      </w:r>
      <w:r>
        <w:rPr>
          <w:rFonts w:ascii="Arial" w:eastAsia="Arial" w:hAnsi="Arial" w:cs="Arial"/>
          <w:i/>
          <w:color w:val="231F20"/>
          <w:sz w:val="24"/>
          <w:szCs w:val="24"/>
        </w:rPr>
        <w:t>The</w:t>
      </w:r>
      <w:r>
        <w:rPr>
          <w:rFonts w:ascii="Arial" w:eastAsia="Arial" w:hAnsi="Arial" w:cs="Arial"/>
          <w:i/>
          <w:color w:val="231F20"/>
          <w:spacing w:val="6"/>
          <w:sz w:val="24"/>
          <w:szCs w:val="24"/>
        </w:rPr>
        <w:t xml:space="preserve"> </w:t>
      </w:r>
      <w:r>
        <w:rPr>
          <w:rFonts w:ascii="Arial" w:eastAsia="Arial" w:hAnsi="Arial" w:cs="Arial"/>
          <w:i/>
          <w:color w:val="231F20"/>
          <w:sz w:val="24"/>
          <w:szCs w:val="24"/>
        </w:rPr>
        <w:t>manual</w:t>
      </w:r>
      <w:r>
        <w:rPr>
          <w:rFonts w:ascii="Arial" w:eastAsia="Arial" w:hAnsi="Arial" w:cs="Arial"/>
          <w:i/>
          <w:color w:val="231F20"/>
          <w:spacing w:val="6"/>
          <w:sz w:val="24"/>
          <w:szCs w:val="24"/>
        </w:rPr>
        <w:t xml:space="preserve"> </w:t>
      </w:r>
      <w:r>
        <w:rPr>
          <w:rFonts w:ascii="Arial" w:eastAsia="Arial" w:hAnsi="Arial" w:cs="Arial"/>
          <w:i/>
          <w:color w:val="231F20"/>
          <w:sz w:val="24"/>
          <w:szCs w:val="24"/>
        </w:rPr>
        <w:t>can</w:t>
      </w:r>
      <w:r>
        <w:rPr>
          <w:rFonts w:ascii="Arial" w:eastAsia="Arial" w:hAnsi="Arial" w:cs="Arial"/>
          <w:i/>
          <w:color w:val="231F20"/>
          <w:spacing w:val="6"/>
          <w:sz w:val="24"/>
          <w:szCs w:val="24"/>
        </w:rPr>
        <w:t xml:space="preserve"> </w:t>
      </w:r>
      <w:r>
        <w:rPr>
          <w:rFonts w:ascii="Arial" w:eastAsia="Arial" w:hAnsi="Arial" w:cs="Arial"/>
          <w:i/>
          <w:color w:val="231F20"/>
          <w:sz w:val="24"/>
          <w:szCs w:val="24"/>
        </w:rPr>
        <w:t>be</w:t>
      </w:r>
      <w:r>
        <w:rPr>
          <w:rFonts w:ascii="Arial" w:eastAsia="Arial" w:hAnsi="Arial" w:cs="Arial"/>
          <w:i/>
          <w:color w:val="231F20"/>
          <w:spacing w:val="6"/>
          <w:sz w:val="24"/>
          <w:szCs w:val="24"/>
        </w:rPr>
        <w:t xml:space="preserve"> </w:t>
      </w:r>
      <w:r>
        <w:rPr>
          <w:rFonts w:ascii="Arial" w:eastAsia="Arial" w:hAnsi="Arial" w:cs="Arial"/>
          <w:i/>
          <w:color w:val="231F20"/>
          <w:sz w:val="24"/>
          <w:szCs w:val="24"/>
        </w:rPr>
        <w:t>purchased</w:t>
      </w:r>
      <w:r>
        <w:rPr>
          <w:rFonts w:ascii="Arial" w:eastAsia="Arial" w:hAnsi="Arial" w:cs="Arial"/>
          <w:i/>
          <w:color w:val="231F20"/>
          <w:spacing w:val="6"/>
          <w:sz w:val="24"/>
          <w:szCs w:val="24"/>
        </w:rPr>
        <w:t xml:space="preserve"> </w:t>
      </w:r>
      <w:r>
        <w:rPr>
          <w:rFonts w:ascii="Arial" w:eastAsia="Arial" w:hAnsi="Arial" w:cs="Arial"/>
          <w:i/>
          <w:color w:val="231F20"/>
          <w:sz w:val="24"/>
          <w:szCs w:val="24"/>
        </w:rPr>
        <w:t xml:space="preserve">at </w:t>
      </w:r>
      <w:hyperlink r:id="rId15">
        <w:r>
          <w:rPr>
            <w:rFonts w:ascii="Arial" w:eastAsia="Arial" w:hAnsi="Arial" w:cs="Arial"/>
            <w:color w:val="231F20"/>
            <w:sz w:val="24"/>
            <w:szCs w:val="24"/>
          </w:rPr>
          <w:t>http://ww</w:t>
        </w:r>
        <w:r>
          <w:rPr>
            <w:rFonts w:ascii="Arial" w:eastAsia="Arial" w:hAnsi="Arial" w:cs="Arial"/>
            <w:color w:val="231F20"/>
            <w:spacing w:val="-14"/>
            <w:sz w:val="24"/>
            <w:szCs w:val="24"/>
          </w:rPr>
          <w:t>w</w:t>
        </w:r>
        <w:r>
          <w:rPr>
            <w:rFonts w:ascii="Arial" w:eastAsia="Arial" w:hAnsi="Arial" w:cs="Arial"/>
            <w:color w:val="231F20"/>
            <w:sz w:val="24"/>
            <w:szCs w:val="24"/>
          </w:rPr>
          <w:t>.humankinetics.co</w:t>
        </w:r>
        <w:r>
          <w:rPr>
            <w:rFonts w:ascii="Arial" w:eastAsia="Arial" w:hAnsi="Arial" w:cs="Arial"/>
            <w:color w:val="231F20"/>
            <w:spacing w:val="-1"/>
            <w:sz w:val="24"/>
            <w:szCs w:val="24"/>
          </w:rPr>
          <w:t>m</w:t>
        </w:r>
        <w:r>
          <w:rPr>
            <w:rFonts w:ascii="Arial" w:eastAsia="Arial" w:hAnsi="Arial" w:cs="Arial"/>
            <w:i/>
            <w:color w:val="231F20"/>
            <w:sz w:val="24"/>
            <w:szCs w:val="24"/>
          </w:rPr>
          <w:t>.</w:t>
        </w:r>
        <w:r>
          <w:rPr>
            <w:rFonts w:ascii="Arial" w:eastAsia="Arial" w:hAnsi="Arial" w:cs="Arial"/>
            <w:i/>
            <w:color w:val="231F20"/>
            <w:spacing w:val="6"/>
            <w:sz w:val="24"/>
            <w:szCs w:val="24"/>
          </w:rPr>
          <w:t xml:space="preserve"> </w:t>
        </w:r>
      </w:hyperlink>
      <w:r>
        <w:rPr>
          <w:rFonts w:ascii="Arial" w:eastAsia="Arial" w:hAnsi="Arial" w:cs="Arial"/>
          <w:i/>
          <w:color w:val="231F20"/>
          <w:sz w:val="24"/>
          <w:szCs w:val="24"/>
        </w:rPr>
        <w:t>The</w:t>
      </w:r>
      <w:r>
        <w:rPr>
          <w:rFonts w:ascii="Arial" w:eastAsia="Arial" w:hAnsi="Arial" w:cs="Arial"/>
          <w:i/>
          <w:color w:val="231F20"/>
          <w:spacing w:val="6"/>
          <w:sz w:val="24"/>
          <w:szCs w:val="24"/>
        </w:rPr>
        <w:t xml:space="preserve"> </w:t>
      </w:r>
      <w:r>
        <w:rPr>
          <w:rFonts w:ascii="Arial" w:eastAsia="Arial" w:hAnsi="Arial" w:cs="Arial"/>
          <w:i/>
          <w:color w:val="231F20"/>
          <w:sz w:val="24"/>
          <w:szCs w:val="24"/>
        </w:rPr>
        <w:t>backward</w:t>
      </w:r>
      <w:r>
        <w:rPr>
          <w:rFonts w:ascii="Arial" w:eastAsia="Arial" w:hAnsi="Arial" w:cs="Arial"/>
          <w:i/>
          <w:color w:val="231F20"/>
          <w:spacing w:val="6"/>
          <w:sz w:val="24"/>
          <w:szCs w:val="24"/>
        </w:rPr>
        <w:t xml:space="preserve"> </w:t>
      </w:r>
      <w:r>
        <w:rPr>
          <w:rFonts w:ascii="Arial" w:eastAsia="Arial" w:hAnsi="Arial" w:cs="Arial"/>
          <w:i/>
          <w:color w:val="231F20"/>
          <w:sz w:val="24"/>
          <w:szCs w:val="24"/>
        </w:rPr>
        <w:t>release</w:t>
      </w:r>
      <w:r>
        <w:rPr>
          <w:rFonts w:ascii="Arial" w:eastAsia="Arial" w:hAnsi="Arial" w:cs="Arial"/>
          <w:i/>
          <w:color w:val="231F20"/>
          <w:spacing w:val="6"/>
          <w:sz w:val="24"/>
          <w:szCs w:val="24"/>
        </w:rPr>
        <w:t xml:space="preserve"> </w:t>
      </w:r>
      <w:r>
        <w:rPr>
          <w:rFonts w:ascii="Arial" w:eastAsia="Arial" w:hAnsi="Arial" w:cs="Arial"/>
          <w:i/>
          <w:color w:val="231F20"/>
          <w:sz w:val="24"/>
          <w:szCs w:val="24"/>
        </w:rPr>
        <w:t>maneuver</w:t>
      </w:r>
      <w:r>
        <w:rPr>
          <w:rFonts w:ascii="Arial" w:eastAsia="Arial" w:hAnsi="Arial" w:cs="Arial"/>
          <w:i/>
          <w:color w:val="231F20"/>
          <w:spacing w:val="6"/>
          <w:sz w:val="24"/>
          <w:szCs w:val="24"/>
        </w:rPr>
        <w:t xml:space="preserve"> </w:t>
      </w:r>
      <w:r>
        <w:rPr>
          <w:rFonts w:ascii="Arial" w:eastAsia="Arial" w:hAnsi="Arial" w:cs="Arial"/>
          <w:i/>
          <w:color w:val="231F20"/>
          <w:sz w:val="24"/>
          <w:szCs w:val="24"/>
        </w:rPr>
        <w:t>is</w:t>
      </w:r>
      <w:r>
        <w:rPr>
          <w:rFonts w:ascii="Arial" w:eastAsia="Arial" w:hAnsi="Arial" w:cs="Arial"/>
          <w:i/>
          <w:color w:val="231F20"/>
          <w:spacing w:val="6"/>
          <w:sz w:val="24"/>
          <w:szCs w:val="24"/>
        </w:rPr>
        <w:t xml:space="preserve"> </w:t>
      </w:r>
      <w:r>
        <w:rPr>
          <w:rFonts w:ascii="Arial" w:eastAsia="Arial" w:hAnsi="Arial" w:cs="Arial"/>
          <w:i/>
          <w:color w:val="231F20"/>
          <w:sz w:val="24"/>
          <w:szCs w:val="24"/>
        </w:rPr>
        <w:t>used</w:t>
      </w:r>
      <w:r>
        <w:rPr>
          <w:rFonts w:ascii="Arial" w:eastAsia="Arial" w:hAnsi="Arial" w:cs="Arial"/>
          <w:i/>
          <w:color w:val="231F20"/>
          <w:spacing w:val="6"/>
          <w:sz w:val="24"/>
          <w:szCs w:val="24"/>
        </w:rPr>
        <w:t xml:space="preserve"> </w:t>
      </w:r>
      <w:r>
        <w:rPr>
          <w:rFonts w:ascii="Arial" w:eastAsia="Arial" w:hAnsi="Arial" w:cs="Arial"/>
          <w:i/>
          <w:color w:val="231F20"/>
          <w:sz w:val="24"/>
          <w:szCs w:val="24"/>
        </w:rPr>
        <w:t>with</w:t>
      </w:r>
      <w:r>
        <w:rPr>
          <w:rFonts w:ascii="Arial" w:eastAsia="Arial" w:hAnsi="Arial" w:cs="Arial"/>
          <w:i/>
          <w:color w:val="231F20"/>
          <w:spacing w:val="6"/>
          <w:sz w:val="24"/>
          <w:szCs w:val="24"/>
        </w:rPr>
        <w:t xml:space="preserve"> </w:t>
      </w:r>
      <w:r>
        <w:rPr>
          <w:rFonts w:ascii="Arial" w:eastAsia="Arial" w:hAnsi="Arial" w:cs="Arial"/>
          <w:i/>
          <w:color w:val="231F20"/>
          <w:sz w:val="24"/>
          <w:szCs w:val="24"/>
        </w:rPr>
        <w:t>permission</w:t>
      </w:r>
      <w:r>
        <w:rPr>
          <w:rFonts w:ascii="Arial" w:eastAsia="Arial" w:hAnsi="Arial" w:cs="Arial"/>
          <w:i/>
          <w:color w:val="231F20"/>
          <w:spacing w:val="6"/>
          <w:sz w:val="24"/>
          <w:szCs w:val="24"/>
        </w:rPr>
        <w:t xml:space="preserve"> </w:t>
      </w:r>
      <w:r>
        <w:rPr>
          <w:rFonts w:ascii="Arial" w:eastAsia="Arial" w:hAnsi="Arial" w:cs="Arial"/>
          <w:i/>
          <w:color w:val="231F20"/>
          <w:sz w:val="24"/>
          <w:szCs w:val="24"/>
        </w:rPr>
        <w:t>of</w:t>
      </w:r>
      <w:r>
        <w:rPr>
          <w:rFonts w:ascii="Arial" w:eastAsia="Arial" w:hAnsi="Arial" w:cs="Arial"/>
          <w:i/>
          <w:color w:val="231F20"/>
          <w:spacing w:val="6"/>
          <w:sz w:val="24"/>
          <w:szCs w:val="24"/>
        </w:rPr>
        <w:t xml:space="preserve"> </w:t>
      </w:r>
      <w:r>
        <w:rPr>
          <w:rFonts w:ascii="Arial" w:eastAsia="Arial" w:hAnsi="Arial" w:cs="Arial"/>
          <w:i/>
          <w:color w:val="231F20"/>
          <w:sz w:val="24"/>
          <w:szCs w:val="24"/>
        </w:rPr>
        <w:t>D</w:t>
      </w:r>
      <w:r>
        <w:rPr>
          <w:rFonts w:ascii="Arial" w:eastAsia="Arial" w:hAnsi="Arial" w:cs="Arial"/>
          <w:i/>
          <w:color w:val="231F20"/>
          <w:spacing w:val="-9"/>
          <w:sz w:val="24"/>
          <w:szCs w:val="24"/>
        </w:rPr>
        <w:t>r</w:t>
      </w:r>
      <w:r>
        <w:rPr>
          <w:rFonts w:ascii="Arial" w:eastAsia="Arial" w:hAnsi="Arial" w:cs="Arial"/>
          <w:i/>
          <w:color w:val="231F20"/>
          <w:sz w:val="24"/>
          <w:szCs w:val="24"/>
        </w:rPr>
        <w:t xml:space="preserve">. </w:t>
      </w:r>
      <w:r w:rsidR="00BE5A53">
        <w:rPr>
          <w:rFonts w:ascii="Arial" w:eastAsia="Arial" w:hAnsi="Arial" w:cs="Arial"/>
          <w:i/>
          <w:color w:val="231F20"/>
          <w:sz w:val="24"/>
          <w:szCs w:val="24"/>
        </w:rPr>
        <w:t xml:space="preserve">Deborah </w:t>
      </w:r>
      <w:r>
        <w:rPr>
          <w:rFonts w:ascii="Arial" w:eastAsia="Arial" w:hAnsi="Arial" w:cs="Arial"/>
          <w:i/>
          <w:color w:val="231F20"/>
          <w:sz w:val="24"/>
          <w:szCs w:val="24"/>
        </w:rPr>
        <w:t>Rose</w:t>
      </w:r>
      <w:r>
        <w:rPr>
          <w:rFonts w:ascii="Arial" w:eastAsia="Arial" w:hAnsi="Arial" w:cs="Arial"/>
          <w:i/>
          <w:color w:val="231F20"/>
          <w:spacing w:val="-1"/>
          <w:sz w:val="24"/>
          <w:szCs w:val="24"/>
        </w:rPr>
        <w:t>.</w:t>
      </w:r>
      <w:r>
        <w:rPr>
          <w:rFonts w:ascii="Arial" w:eastAsia="Arial" w:hAnsi="Arial" w:cs="Arial"/>
          <w:color w:val="231F20"/>
          <w:sz w:val="24"/>
          <w:szCs w:val="24"/>
        </w:rPr>
        <w:t>*</w:t>
      </w:r>
    </w:p>
    <w:p w:rsidR="005B37D0" w:rsidRDefault="005B37D0">
      <w:pPr>
        <w:spacing w:line="247" w:lineRule="auto"/>
        <w:rPr>
          <w:rFonts w:ascii="Arial" w:eastAsia="Arial" w:hAnsi="Arial" w:cs="Arial"/>
          <w:sz w:val="24"/>
          <w:szCs w:val="24"/>
        </w:rPr>
        <w:sectPr w:rsidR="005B37D0" w:rsidSect="00551EDE">
          <w:headerReference w:type="even" r:id="rId16"/>
          <w:headerReference w:type="default" r:id="rId17"/>
          <w:footerReference w:type="even" r:id="rId18"/>
          <w:footerReference w:type="default" r:id="rId19"/>
          <w:pgSz w:w="12240" w:h="15840"/>
          <w:pgMar w:top="420" w:right="1100" w:bottom="620" w:left="640" w:header="720" w:footer="720" w:gutter="0"/>
          <w:pgNumType w:start="2"/>
          <w:cols w:space="720"/>
          <w:docGrid w:linePitch="299"/>
        </w:sectPr>
      </w:pPr>
    </w:p>
    <w:p w:rsidR="005B37D0" w:rsidRDefault="005B37D0">
      <w:pPr>
        <w:spacing w:before="7" w:line="190" w:lineRule="exact"/>
        <w:rPr>
          <w:sz w:val="19"/>
          <w:szCs w:val="19"/>
        </w:rPr>
      </w:pPr>
    </w:p>
    <w:sdt>
      <w:sdtPr>
        <w:rPr>
          <w:rFonts w:asciiTheme="minorHAnsi" w:eastAsiaTheme="minorHAnsi" w:hAnsiTheme="minorHAnsi" w:cstheme="minorBidi"/>
          <w:b w:val="0"/>
          <w:bCs w:val="0"/>
          <w:color w:val="auto"/>
          <w:sz w:val="22"/>
          <w:szCs w:val="22"/>
          <w:lang w:eastAsia="en-US"/>
        </w:rPr>
        <w:id w:val="1487584768"/>
        <w:docPartObj>
          <w:docPartGallery w:val="Table of Contents"/>
          <w:docPartUnique/>
        </w:docPartObj>
      </w:sdtPr>
      <w:sdtEndPr>
        <w:rPr>
          <w:noProof/>
        </w:rPr>
      </w:sdtEndPr>
      <w:sdtContent>
        <w:p w:rsidR="000A5EE4" w:rsidRDefault="000A5EE4">
          <w:pPr>
            <w:pStyle w:val="TOCHeading"/>
          </w:pPr>
          <w:r>
            <w:t>Table of Contents</w:t>
          </w:r>
        </w:p>
        <w:p w:rsidR="008B53D6" w:rsidRDefault="000A5EE4">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379871032" w:history="1">
            <w:r w:rsidR="008B53D6" w:rsidRPr="00613A82">
              <w:rPr>
                <w:rStyle w:val="Hyperlink"/>
                <w:noProof/>
              </w:rPr>
              <w:t>Part A: Assessment Form</w:t>
            </w:r>
            <w:r w:rsidR="008B53D6">
              <w:rPr>
                <w:noProof/>
                <w:webHidden/>
              </w:rPr>
              <w:tab/>
            </w:r>
            <w:r w:rsidR="008B53D6">
              <w:rPr>
                <w:noProof/>
                <w:webHidden/>
              </w:rPr>
              <w:fldChar w:fldCharType="begin"/>
            </w:r>
            <w:r w:rsidR="008B53D6">
              <w:rPr>
                <w:noProof/>
                <w:webHidden/>
              </w:rPr>
              <w:instrText xml:space="preserve"> PAGEREF _Toc379871032 \h </w:instrText>
            </w:r>
            <w:r w:rsidR="008B53D6">
              <w:rPr>
                <w:noProof/>
                <w:webHidden/>
              </w:rPr>
            </w:r>
            <w:r w:rsidR="008B53D6">
              <w:rPr>
                <w:noProof/>
                <w:webHidden/>
              </w:rPr>
              <w:fldChar w:fldCharType="separate"/>
            </w:r>
            <w:r w:rsidR="008B53D6">
              <w:rPr>
                <w:noProof/>
                <w:webHidden/>
              </w:rPr>
              <w:t>5</w:t>
            </w:r>
            <w:r w:rsidR="008B53D6">
              <w:rPr>
                <w:noProof/>
                <w:webHidden/>
              </w:rPr>
              <w:fldChar w:fldCharType="end"/>
            </w:r>
          </w:hyperlink>
        </w:p>
        <w:p w:rsidR="008B53D6" w:rsidRDefault="00933A72">
          <w:pPr>
            <w:pStyle w:val="TOC2"/>
            <w:tabs>
              <w:tab w:val="left" w:pos="660"/>
              <w:tab w:val="right" w:leader="dot" w:pos="9350"/>
            </w:tabs>
            <w:rPr>
              <w:rFonts w:eastAsiaTheme="minorEastAsia"/>
              <w:noProof/>
            </w:rPr>
          </w:pPr>
          <w:hyperlink w:anchor="_Toc379871033" w:history="1">
            <w:r w:rsidR="008B53D6" w:rsidRPr="00613A82">
              <w:rPr>
                <w:rStyle w:val="Hyperlink"/>
                <w:noProof/>
              </w:rPr>
              <w:t>1.</w:t>
            </w:r>
            <w:r w:rsidR="008B53D6">
              <w:rPr>
                <w:rFonts w:eastAsiaTheme="minorEastAsia"/>
                <w:noProof/>
              </w:rPr>
              <w:tab/>
            </w:r>
            <w:r w:rsidR="008B53D6" w:rsidRPr="00613A82">
              <w:rPr>
                <w:rStyle w:val="Hyperlink"/>
                <w:noProof/>
              </w:rPr>
              <w:t>Fall History/SPLATT:</w:t>
            </w:r>
            <w:r w:rsidR="008B53D6">
              <w:rPr>
                <w:noProof/>
                <w:webHidden/>
              </w:rPr>
              <w:tab/>
            </w:r>
            <w:r w:rsidR="008B53D6">
              <w:rPr>
                <w:noProof/>
                <w:webHidden/>
              </w:rPr>
              <w:fldChar w:fldCharType="begin"/>
            </w:r>
            <w:r w:rsidR="008B53D6">
              <w:rPr>
                <w:noProof/>
                <w:webHidden/>
              </w:rPr>
              <w:instrText xml:space="preserve"> PAGEREF _Toc379871033 \h </w:instrText>
            </w:r>
            <w:r w:rsidR="008B53D6">
              <w:rPr>
                <w:noProof/>
                <w:webHidden/>
              </w:rPr>
            </w:r>
            <w:r w:rsidR="008B53D6">
              <w:rPr>
                <w:noProof/>
                <w:webHidden/>
              </w:rPr>
              <w:fldChar w:fldCharType="separate"/>
            </w:r>
            <w:r w:rsidR="008B53D6">
              <w:rPr>
                <w:noProof/>
                <w:webHidden/>
              </w:rPr>
              <w:t>5</w:t>
            </w:r>
            <w:r w:rsidR="008B53D6">
              <w:rPr>
                <w:noProof/>
                <w:webHidden/>
              </w:rPr>
              <w:fldChar w:fldCharType="end"/>
            </w:r>
          </w:hyperlink>
        </w:p>
        <w:p w:rsidR="008B53D6" w:rsidRDefault="00933A72">
          <w:pPr>
            <w:pStyle w:val="TOC2"/>
            <w:tabs>
              <w:tab w:val="left" w:pos="660"/>
              <w:tab w:val="right" w:leader="dot" w:pos="9350"/>
            </w:tabs>
            <w:rPr>
              <w:rFonts w:eastAsiaTheme="minorEastAsia"/>
              <w:noProof/>
            </w:rPr>
          </w:pPr>
          <w:hyperlink w:anchor="_Toc379871034" w:history="1">
            <w:r w:rsidR="008B53D6" w:rsidRPr="00613A82">
              <w:rPr>
                <w:rStyle w:val="Hyperlink"/>
                <w:noProof/>
              </w:rPr>
              <w:t>2.</w:t>
            </w:r>
            <w:r w:rsidR="008B53D6">
              <w:rPr>
                <w:rFonts w:eastAsiaTheme="minorEastAsia"/>
                <w:noProof/>
              </w:rPr>
              <w:tab/>
            </w:r>
            <w:r w:rsidR="008B53D6" w:rsidRPr="00613A82">
              <w:rPr>
                <w:rStyle w:val="Hyperlink"/>
                <w:noProof/>
              </w:rPr>
              <w:t>Home</w:t>
            </w:r>
            <w:r w:rsidR="008B53D6" w:rsidRPr="00613A82">
              <w:rPr>
                <w:rStyle w:val="Hyperlink"/>
                <w:noProof/>
                <w:spacing w:val="6"/>
              </w:rPr>
              <w:t xml:space="preserve"> </w:t>
            </w:r>
            <w:r w:rsidR="008B53D6" w:rsidRPr="00613A82">
              <w:rPr>
                <w:rStyle w:val="Hyperlink"/>
                <w:noProof/>
              </w:rPr>
              <w:t>Living</w:t>
            </w:r>
            <w:r w:rsidR="008B53D6" w:rsidRPr="00613A82">
              <w:rPr>
                <w:rStyle w:val="Hyperlink"/>
                <w:noProof/>
                <w:spacing w:val="6"/>
              </w:rPr>
              <w:t xml:space="preserve"> </w:t>
            </w:r>
            <w:r w:rsidR="008B53D6" w:rsidRPr="00613A82">
              <w:rPr>
                <w:rStyle w:val="Hyperlink"/>
                <w:noProof/>
              </w:rPr>
              <w:t>Environment:</w:t>
            </w:r>
            <w:r w:rsidR="008B53D6">
              <w:rPr>
                <w:noProof/>
                <w:webHidden/>
              </w:rPr>
              <w:tab/>
            </w:r>
            <w:r w:rsidR="008B53D6">
              <w:rPr>
                <w:noProof/>
                <w:webHidden/>
              </w:rPr>
              <w:fldChar w:fldCharType="begin"/>
            </w:r>
            <w:r w:rsidR="008B53D6">
              <w:rPr>
                <w:noProof/>
                <w:webHidden/>
              </w:rPr>
              <w:instrText xml:space="preserve"> PAGEREF _Toc379871034 \h </w:instrText>
            </w:r>
            <w:r w:rsidR="008B53D6">
              <w:rPr>
                <w:noProof/>
                <w:webHidden/>
              </w:rPr>
            </w:r>
            <w:r w:rsidR="008B53D6">
              <w:rPr>
                <w:noProof/>
                <w:webHidden/>
              </w:rPr>
              <w:fldChar w:fldCharType="separate"/>
            </w:r>
            <w:r w:rsidR="008B53D6">
              <w:rPr>
                <w:noProof/>
                <w:webHidden/>
              </w:rPr>
              <w:t>5</w:t>
            </w:r>
            <w:r w:rsidR="008B53D6">
              <w:rPr>
                <w:noProof/>
                <w:webHidden/>
              </w:rPr>
              <w:fldChar w:fldCharType="end"/>
            </w:r>
          </w:hyperlink>
        </w:p>
        <w:p w:rsidR="008B53D6" w:rsidRDefault="00933A72">
          <w:pPr>
            <w:pStyle w:val="TOC2"/>
            <w:tabs>
              <w:tab w:val="left" w:pos="660"/>
              <w:tab w:val="right" w:leader="dot" w:pos="9350"/>
            </w:tabs>
            <w:rPr>
              <w:rFonts w:eastAsiaTheme="minorEastAsia"/>
              <w:noProof/>
            </w:rPr>
          </w:pPr>
          <w:hyperlink w:anchor="_Toc379871035" w:history="1">
            <w:r w:rsidR="008B53D6" w:rsidRPr="00613A82">
              <w:rPr>
                <w:rStyle w:val="Hyperlink"/>
                <w:noProof/>
              </w:rPr>
              <w:t>3.</w:t>
            </w:r>
            <w:r w:rsidR="008B53D6">
              <w:rPr>
                <w:rFonts w:eastAsiaTheme="minorEastAsia"/>
                <w:noProof/>
              </w:rPr>
              <w:tab/>
            </w:r>
            <w:r w:rsidR="008B53D6" w:rsidRPr="00613A82">
              <w:rPr>
                <w:rStyle w:val="Hyperlink"/>
                <w:noProof/>
              </w:rPr>
              <w:t>Activities-Specific Balance Confidence (ABC) Scale:</w:t>
            </w:r>
            <w:r w:rsidR="008B53D6">
              <w:rPr>
                <w:noProof/>
                <w:webHidden/>
              </w:rPr>
              <w:tab/>
            </w:r>
            <w:r w:rsidR="008B53D6">
              <w:rPr>
                <w:noProof/>
                <w:webHidden/>
              </w:rPr>
              <w:fldChar w:fldCharType="begin"/>
            </w:r>
            <w:r w:rsidR="008B53D6">
              <w:rPr>
                <w:noProof/>
                <w:webHidden/>
              </w:rPr>
              <w:instrText xml:space="preserve"> PAGEREF _Toc379871035 \h </w:instrText>
            </w:r>
            <w:r w:rsidR="008B53D6">
              <w:rPr>
                <w:noProof/>
                <w:webHidden/>
              </w:rPr>
            </w:r>
            <w:r w:rsidR="008B53D6">
              <w:rPr>
                <w:noProof/>
                <w:webHidden/>
              </w:rPr>
              <w:fldChar w:fldCharType="separate"/>
            </w:r>
            <w:r w:rsidR="008B53D6">
              <w:rPr>
                <w:noProof/>
                <w:webHidden/>
              </w:rPr>
              <w:t>5</w:t>
            </w:r>
            <w:r w:rsidR="008B53D6">
              <w:rPr>
                <w:noProof/>
                <w:webHidden/>
              </w:rPr>
              <w:fldChar w:fldCharType="end"/>
            </w:r>
          </w:hyperlink>
        </w:p>
        <w:p w:rsidR="008B53D6" w:rsidRDefault="00933A72">
          <w:pPr>
            <w:pStyle w:val="TOC2"/>
            <w:tabs>
              <w:tab w:val="left" w:pos="660"/>
              <w:tab w:val="right" w:leader="dot" w:pos="9350"/>
            </w:tabs>
            <w:rPr>
              <w:rFonts w:eastAsiaTheme="minorEastAsia"/>
              <w:noProof/>
            </w:rPr>
          </w:pPr>
          <w:hyperlink w:anchor="_Toc379871036" w:history="1">
            <w:r w:rsidR="008B53D6" w:rsidRPr="00613A82">
              <w:rPr>
                <w:rStyle w:val="Hyperlink"/>
                <w:noProof/>
              </w:rPr>
              <w:t>4.</w:t>
            </w:r>
            <w:r w:rsidR="008B53D6">
              <w:rPr>
                <w:rFonts w:eastAsiaTheme="minorEastAsia"/>
                <w:noProof/>
              </w:rPr>
              <w:tab/>
            </w:r>
            <w:r w:rsidR="008B53D6" w:rsidRPr="00613A82">
              <w:rPr>
                <w:rStyle w:val="Hyperlink"/>
                <w:noProof/>
              </w:rPr>
              <w:t>Observation/Deformities:</w:t>
            </w:r>
            <w:r w:rsidR="008B53D6">
              <w:rPr>
                <w:noProof/>
                <w:webHidden/>
              </w:rPr>
              <w:tab/>
            </w:r>
            <w:r w:rsidR="008B53D6">
              <w:rPr>
                <w:noProof/>
                <w:webHidden/>
              </w:rPr>
              <w:fldChar w:fldCharType="begin"/>
            </w:r>
            <w:r w:rsidR="008B53D6">
              <w:rPr>
                <w:noProof/>
                <w:webHidden/>
              </w:rPr>
              <w:instrText xml:space="preserve"> PAGEREF _Toc379871036 \h </w:instrText>
            </w:r>
            <w:r w:rsidR="008B53D6">
              <w:rPr>
                <w:noProof/>
                <w:webHidden/>
              </w:rPr>
            </w:r>
            <w:r w:rsidR="008B53D6">
              <w:rPr>
                <w:noProof/>
                <w:webHidden/>
              </w:rPr>
              <w:fldChar w:fldCharType="separate"/>
            </w:r>
            <w:r w:rsidR="008B53D6">
              <w:rPr>
                <w:noProof/>
                <w:webHidden/>
              </w:rPr>
              <w:t>5</w:t>
            </w:r>
            <w:r w:rsidR="008B53D6">
              <w:rPr>
                <w:noProof/>
                <w:webHidden/>
              </w:rPr>
              <w:fldChar w:fldCharType="end"/>
            </w:r>
          </w:hyperlink>
        </w:p>
        <w:p w:rsidR="008B53D6" w:rsidRDefault="00933A72">
          <w:pPr>
            <w:pStyle w:val="TOC2"/>
            <w:tabs>
              <w:tab w:val="left" w:pos="660"/>
              <w:tab w:val="right" w:leader="dot" w:pos="9350"/>
            </w:tabs>
            <w:rPr>
              <w:rFonts w:eastAsiaTheme="minorEastAsia"/>
              <w:noProof/>
            </w:rPr>
          </w:pPr>
          <w:hyperlink w:anchor="_Toc379871037" w:history="1">
            <w:r w:rsidR="008B53D6" w:rsidRPr="00613A82">
              <w:rPr>
                <w:rStyle w:val="Hyperlink"/>
                <w:noProof/>
              </w:rPr>
              <w:t>5.</w:t>
            </w:r>
            <w:r w:rsidR="008B53D6">
              <w:rPr>
                <w:rFonts w:eastAsiaTheme="minorEastAsia"/>
                <w:noProof/>
              </w:rPr>
              <w:tab/>
            </w:r>
            <w:r w:rsidR="008B53D6" w:rsidRPr="00613A82">
              <w:rPr>
                <w:rStyle w:val="Hyperlink"/>
                <w:noProof/>
              </w:rPr>
              <w:t>Shoe Assessment:</w:t>
            </w:r>
            <w:r w:rsidR="008B53D6">
              <w:rPr>
                <w:noProof/>
                <w:webHidden/>
              </w:rPr>
              <w:tab/>
            </w:r>
            <w:r w:rsidR="008B53D6">
              <w:rPr>
                <w:noProof/>
                <w:webHidden/>
              </w:rPr>
              <w:fldChar w:fldCharType="begin"/>
            </w:r>
            <w:r w:rsidR="008B53D6">
              <w:rPr>
                <w:noProof/>
                <w:webHidden/>
              </w:rPr>
              <w:instrText xml:space="preserve"> PAGEREF _Toc379871037 \h </w:instrText>
            </w:r>
            <w:r w:rsidR="008B53D6">
              <w:rPr>
                <w:noProof/>
                <w:webHidden/>
              </w:rPr>
            </w:r>
            <w:r w:rsidR="008B53D6">
              <w:rPr>
                <w:noProof/>
                <w:webHidden/>
              </w:rPr>
              <w:fldChar w:fldCharType="separate"/>
            </w:r>
            <w:r w:rsidR="008B53D6">
              <w:rPr>
                <w:noProof/>
                <w:webHidden/>
              </w:rPr>
              <w:t>6</w:t>
            </w:r>
            <w:r w:rsidR="008B53D6">
              <w:rPr>
                <w:noProof/>
                <w:webHidden/>
              </w:rPr>
              <w:fldChar w:fldCharType="end"/>
            </w:r>
          </w:hyperlink>
        </w:p>
        <w:p w:rsidR="008B53D6" w:rsidRDefault="00933A72">
          <w:pPr>
            <w:pStyle w:val="TOC2"/>
            <w:tabs>
              <w:tab w:val="left" w:pos="660"/>
              <w:tab w:val="right" w:leader="dot" w:pos="9350"/>
            </w:tabs>
            <w:rPr>
              <w:rFonts w:eastAsiaTheme="minorEastAsia"/>
              <w:noProof/>
            </w:rPr>
          </w:pPr>
          <w:hyperlink w:anchor="_Toc379871038" w:history="1">
            <w:r w:rsidR="008B53D6" w:rsidRPr="00613A82">
              <w:rPr>
                <w:rStyle w:val="Hyperlink"/>
                <w:noProof/>
              </w:rPr>
              <w:t>6.</w:t>
            </w:r>
            <w:r w:rsidR="008B53D6">
              <w:rPr>
                <w:rFonts w:eastAsiaTheme="minorEastAsia"/>
                <w:noProof/>
              </w:rPr>
              <w:tab/>
            </w:r>
            <w:r w:rsidR="008B53D6" w:rsidRPr="00613A82">
              <w:rPr>
                <w:rStyle w:val="Hyperlink"/>
                <w:noProof/>
              </w:rPr>
              <w:t>Motor Status:</w:t>
            </w:r>
            <w:r w:rsidR="008B53D6">
              <w:rPr>
                <w:noProof/>
                <w:webHidden/>
              </w:rPr>
              <w:tab/>
            </w:r>
            <w:r w:rsidR="008B53D6">
              <w:rPr>
                <w:noProof/>
                <w:webHidden/>
              </w:rPr>
              <w:fldChar w:fldCharType="begin"/>
            </w:r>
            <w:r w:rsidR="008B53D6">
              <w:rPr>
                <w:noProof/>
                <w:webHidden/>
              </w:rPr>
              <w:instrText xml:space="preserve"> PAGEREF _Toc379871038 \h </w:instrText>
            </w:r>
            <w:r w:rsidR="008B53D6">
              <w:rPr>
                <w:noProof/>
                <w:webHidden/>
              </w:rPr>
            </w:r>
            <w:r w:rsidR="008B53D6">
              <w:rPr>
                <w:noProof/>
                <w:webHidden/>
              </w:rPr>
              <w:fldChar w:fldCharType="separate"/>
            </w:r>
            <w:r w:rsidR="008B53D6">
              <w:rPr>
                <w:noProof/>
                <w:webHidden/>
              </w:rPr>
              <w:t>6</w:t>
            </w:r>
            <w:r w:rsidR="008B53D6">
              <w:rPr>
                <w:noProof/>
                <w:webHidden/>
              </w:rPr>
              <w:fldChar w:fldCharType="end"/>
            </w:r>
          </w:hyperlink>
        </w:p>
        <w:p w:rsidR="008B53D6" w:rsidRDefault="00933A72">
          <w:pPr>
            <w:pStyle w:val="TOC2"/>
            <w:tabs>
              <w:tab w:val="left" w:pos="660"/>
              <w:tab w:val="right" w:leader="dot" w:pos="9350"/>
            </w:tabs>
            <w:rPr>
              <w:rFonts w:eastAsiaTheme="minorEastAsia"/>
              <w:noProof/>
            </w:rPr>
          </w:pPr>
          <w:hyperlink w:anchor="_Toc379871039" w:history="1">
            <w:r w:rsidR="008B53D6" w:rsidRPr="00613A82">
              <w:rPr>
                <w:rStyle w:val="Hyperlink"/>
                <w:noProof/>
              </w:rPr>
              <w:t>7.</w:t>
            </w:r>
            <w:r w:rsidR="008B53D6">
              <w:rPr>
                <w:rFonts w:eastAsiaTheme="minorEastAsia"/>
                <w:noProof/>
              </w:rPr>
              <w:tab/>
            </w:r>
            <w:r w:rsidR="008B53D6" w:rsidRPr="00613A82">
              <w:rPr>
                <w:rStyle w:val="Hyperlink"/>
                <w:noProof/>
              </w:rPr>
              <w:t>Coordination:</w:t>
            </w:r>
            <w:r w:rsidR="008B53D6">
              <w:rPr>
                <w:noProof/>
                <w:webHidden/>
              </w:rPr>
              <w:tab/>
            </w:r>
            <w:r w:rsidR="008B53D6">
              <w:rPr>
                <w:noProof/>
                <w:webHidden/>
              </w:rPr>
              <w:fldChar w:fldCharType="begin"/>
            </w:r>
            <w:r w:rsidR="008B53D6">
              <w:rPr>
                <w:noProof/>
                <w:webHidden/>
              </w:rPr>
              <w:instrText xml:space="preserve"> PAGEREF _Toc379871039 \h </w:instrText>
            </w:r>
            <w:r w:rsidR="008B53D6">
              <w:rPr>
                <w:noProof/>
                <w:webHidden/>
              </w:rPr>
            </w:r>
            <w:r w:rsidR="008B53D6">
              <w:rPr>
                <w:noProof/>
                <w:webHidden/>
              </w:rPr>
              <w:fldChar w:fldCharType="separate"/>
            </w:r>
            <w:r w:rsidR="008B53D6">
              <w:rPr>
                <w:noProof/>
                <w:webHidden/>
              </w:rPr>
              <w:t>6</w:t>
            </w:r>
            <w:r w:rsidR="008B53D6">
              <w:rPr>
                <w:noProof/>
                <w:webHidden/>
              </w:rPr>
              <w:fldChar w:fldCharType="end"/>
            </w:r>
          </w:hyperlink>
        </w:p>
        <w:p w:rsidR="008B53D6" w:rsidRDefault="00933A72">
          <w:pPr>
            <w:pStyle w:val="TOC2"/>
            <w:tabs>
              <w:tab w:val="left" w:pos="660"/>
              <w:tab w:val="right" w:leader="dot" w:pos="9350"/>
            </w:tabs>
            <w:rPr>
              <w:rFonts w:eastAsiaTheme="minorEastAsia"/>
              <w:noProof/>
            </w:rPr>
          </w:pPr>
          <w:hyperlink w:anchor="_Toc379871040" w:history="1">
            <w:r w:rsidR="008B53D6" w:rsidRPr="00613A82">
              <w:rPr>
                <w:rStyle w:val="Hyperlink"/>
                <w:noProof/>
              </w:rPr>
              <w:t>8.</w:t>
            </w:r>
            <w:r w:rsidR="008B53D6">
              <w:rPr>
                <w:rFonts w:eastAsiaTheme="minorEastAsia"/>
                <w:noProof/>
              </w:rPr>
              <w:tab/>
            </w:r>
            <w:r w:rsidR="008B53D6" w:rsidRPr="00613A82">
              <w:rPr>
                <w:rStyle w:val="Hyperlink"/>
                <w:noProof/>
              </w:rPr>
              <w:t>Functional Strength Tests:</w:t>
            </w:r>
            <w:r w:rsidR="008B53D6">
              <w:rPr>
                <w:noProof/>
                <w:webHidden/>
              </w:rPr>
              <w:tab/>
            </w:r>
            <w:r w:rsidR="008B53D6">
              <w:rPr>
                <w:noProof/>
                <w:webHidden/>
              </w:rPr>
              <w:fldChar w:fldCharType="begin"/>
            </w:r>
            <w:r w:rsidR="008B53D6">
              <w:rPr>
                <w:noProof/>
                <w:webHidden/>
              </w:rPr>
              <w:instrText xml:space="preserve"> PAGEREF _Toc379871040 \h </w:instrText>
            </w:r>
            <w:r w:rsidR="008B53D6">
              <w:rPr>
                <w:noProof/>
                <w:webHidden/>
              </w:rPr>
            </w:r>
            <w:r w:rsidR="008B53D6">
              <w:rPr>
                <w:noProof/>
                <w:webHidden/>
              </w:rPr>
              <w:fldChar w:fldCharType="separate"/>
            </w:r>
            <w:r w:rsidR="008B53D6">
              <w:rPr>
                <w:noProof/>
                <w:webHidden/>
              </w:rPr>
              <w:t>6</w:t>
            </w:r>
            <w:r w:rsidR="008B53D6">
              <w:rPr>
                <w:noProof/>
                <w:webHidden/>
              </w:rPr>
              <w:fldChar w:fldCharType="end"/>
            </w:r>
          </w:hyperlink>
        </w:p>
        <w:p w:rsidR="008B53D6" w:rsidRDefault="00933A72">
          <w:pPr>
            <w:pStyle w:val="TOC2"/>
            <w:tabs>
              <w:tab w:val="left" w:pos="660"/>
              <w:tab w:val="right" w:leader="dot" w:pos="9350"/>
            </w:tabs>
            <w:rPr>
              <w:rFonts w:eastAsiaTheme="minorEastAsia"/>
              <w:noProof/>
            </w:rPr>
          </w:pPr>
          <w:hyperlink w:anchor="_Toc379871041" w:history="1">
            <w:r w:rsidR="008B53D6" w:rsidRPr="00613A82">
              <w:rPr>
                <w:rStyle w:val="Hyperlink"/>
                <w:noProof/>
              </w:rPr>
              <w:t>9.</w:t>
            </w:r>
            <w:r w:rsidR="008B53D6">
              <w:rPr>
                <w:rFonts w:eastAsiaTheme="minorEastAsia"/>
                <w:noProof/>
              </w:rPr>
              <w:tab/>
            </w:r>
            <w:r w:rsidR="008B53D6" w:rsidRPr="00613A82">
              <w:rPr>
                <w:rStyle w:val="Hyperlink"/>
                <w:noProof/>
              </w:rPr>
              <w:t>8 Ft Up and GO Test: (time in seconds)</w:t>
            </w:r>
            <w:r w:rsidR="008B53D6">
              <w:rPr>
                <w:noProof/>
                <w:webHidden/>
              </w:rPr>
              <w:tab/>
            </w:r>
            <w:r w:rsidR="008B53D6">
              <w:rPr>
                <w:noProof/>
                <w:webHidden/>
              </w:rPr>
              <w:fldChar w:fldCharType="begin"/>
            </w:r>
            <w:r w:rsidR="008B53D6">
              <w:rPr>
                <w:noProof/>
                <w:webHidden/>
              </w:rPr>
              <w:instrText xml:space="preserve"> PAGEREF _Toc379871041 \h </w:instrText>
            </w:r>
            <w:r w:rsidR="008B53D6">
              <w:rPr>
                <w:noProof/>
                <w:webHidden/>
              </w:rPr>
            </w:r>
            <w:r w:rsidR="008B53D6">
              <w:rPr>
                <w:noProof/>
                <w:webHidden/>
              </w:rPr>
              <w:fldChar w:fldCharType="separate"/>
            </w:r>
            <w:r w:rsidR="008B53D6">
              <w:rPr>
                <w:noProof/>
                <w:webHidden/>
              </w:rPr>
              <w:t>6</w:t>
            </w:r>
            <w:r w:rsidR="008B53D6">
              <w:rPr>
                <w:noProof/>
                <w:webHidden/>
              </w:rPr>
              <w:fldChar w:fldCharType="end"/>
            </w:r>
          </w:hyperlink>
        </w:p>
        <w:p w:rsidR="008B53D6" w:rsidRDefault="00933A72">
          <w:pPr>
            <w:pStyle w:val="TOC2"/>
            <w:tabs>
              <w:tab w:val="left" w:pos="880"/>
              <w:tab w:val="right" w:leader="dot" w:pos="9350"/>
            </w:tabs>
            <w:rPr>
              <w:rFonts w:eastAsiaTheme="minorEastAsia"/>
              <w:noProof/>
            </w:rPr>
          </w:pPr>
          <w:hyperlink w:anchor="_Toc379871042" w:history="1">
            <w:r w:rsidR="008B53D6" w:rsidRPr="00613A82">
              <w:rPr>
                <w:rStyle w:val="Hyperlink"/>
                <w:noProof/>
              </w:rPr>
              <w:t>10.</w:t>
            </w:r>
            <w:r w:rsidR="008B53D6">
              <w:rPr>
                <w:rFonts w:eastAsiaTheme="minorEastAsia"/>
                <w:noProof/>
              </w:rPr>
              <w:tab/>
            </w:r>
            <w:r w:rsidR="008B53D6" w:rsidRPr="00613A82">
              <w:rPr>
                <w:rStyle w:val="Hyperlink"/>
                <w:noProof/>
              </w:rPr>
              <w:t>Modified CTSIB</w:t>
            </w:r>
            <w:r w:rsidR="008B53D6">
              <w:rPr>
                <w:noProof/>
                <w:webHidden/>
              </w:rPr>
              <w:tab/>
            </w:r>
            <w:r w:rsidR="008B53D6">
              <w:rPr>
                <w:noProof/>
                <w:webHidden/>
              </w:rPr>
              <w:fldChar w:fldCharType="begin"/>
            </w:r>
            <w:r w:rsidR="008B53D6">
              <w:rPr>
                <w:noProof/>
                <w:webHidden/>
              </w:rPr>
              <w:instrText xml:space="preserve"> PAGEREF _Toc379871042 \h </w:instrText>
            </w:r>
            <w:r w:rsidR="008B53D6">
              <w:rPr>
                <w:noProof/>
                <w:webHidden/>
              </w:rPr>
            </w:r>
            <w:r w:rsidR="008B53D6">
              <w:rPr>
                <w:noProof/>
                <w:webHidden/>
              </w:rPr>
              <w:fldChar w:fldCharType="separate"/>
            </w:r>
            <w:r w:rsidR="008B53D6">
              <w:rPr>
                <w:noProof/>
                <w:webHidden/>
              </w:rPr>
              <w:t>6</w:t>
            </w:r>
            <w:r w:rsidR="008B53D6">
              <w:rPr>
                <w:noProof/>
                <w:webHidden/>
              </w:rPr>
              <w:fldChar w:fldCharType="end"/>
            </w:r>
          </w:hyperlink>
        </w:p>
        <w:p w:rsidR="008B53D6" w:rsidRDefault="00933A72">
          <w:pPr>
            <w:pStyle w:val="TOC2"/>
            <w:tabs>
              <w:tab w:val="left" w:pos="880"/>
              <w:tab w:val="right" w:leader="dot" w:pos="9350"/>
            </w:tabs>
            <w:rPr>
              <w:rFonts w:eastAsiaTheme="minorEastAsia"/>
              <w:noProof/>
            </w:rPr>
          </w:pPr>
          <w:hyperlink w:anchor="_Toc379871043" w:history="1">
            <w:r w:rsidR="008B53D6" w:rsidRPr="00613A82">
              <w:rPr>
                <w:rStyle w:val="Hyperlink"/>
                <w:noProof/>
              </w:rPr>
              <w:t>11.</w:t>
            </w:r>
            <w:r w:rsidR="008B53D6">
              <w:rPr>
                <w:rFonts w:eastAsiaTheme="minorEastAsia"/>
                <w:noProof/>
              </w:rPr>
              <w:tab/>
            </w:r>
            <w:r w:rsidR="008B53D6" w:rsidRPr="00613A82">
              <w:rPr>
                <w:rStyle w:val="Hyperlink"/>
                <w:noProof/>
              </w:rPr>
              <w:t>Multi-Directional Reach Test (MDRT):</w:t>
            </w:r>
            <w:r w:rsidR="008B53D6">
              <w:rPr>
                <w:noProof/>
                <w:webHidden/>
              </w:rPr>
              <w:tab/>
            </w:r>
            <w:r w:rsidR="008B53D6">
              <w:rPr>
                <w:noProof/>
                <w:webHidden/>
              </w:rPr>
              <w:fldChar w:fldCharType="begin"/>
            </w:r>
            <w:r w:rsidR="008B53D6">
              <w:rPr>
                <w:noProof/>
                <w:webHidden/>
              </w:rPr>
              <w:instrText xml:space="preserve"> PAGEREF _Toc379871043 \h </w:instrText>
            </w:r>
            <w:r w:rsidR="008B53D6">
              <w:rPr>
                <w:noProof/>
                <w:webHidden/>
              </w:rPr>
            </w:r>
            <w:r w:rsidR="008B53D6">
              <w:rPr>
                <w:noProof/>
                <w:webHidden/>
              </w:rPr>
              <w:fldChar w:fldCharType="separate"/>
            </w:r>
            <w:r w:rsidR="008B53D6">
              <w:rPr>
                <w:noProof/>
                <w:webHidden/>
              </w:rPr>
              <w:t>7</w:t>
            </w:r>
            <w:r w:rsidR="008B53D6">
              <w:rPr>
                <w:noProof/>
                <w:webHidden/>
              </w:rPr>
              <w:fldChar w:fldCharType="end"/>
            </w:r>
          </w:hyperlink>
        </w:p>
        <w:p w:rsidR="008B53D6" w:rsidRDefault="00933A72">
          <w:pPr>
            <w:pStyle w:val="TOC2"/>
            <w:tabs>
              <w:tab w:val="left" w:pos="880"/>
              <w:tab w:val="right" w:leader="dot" w:pos="9350"/>
            </w:tabs>
            <w:rPr>
              <w:rFonts w:eastAsiaTheme="minorEastAsia"/>
              <w:noProof/>
            </w:rPr>
          </w:pPr>
          <w:hyperlink w:anchor="_Toc379871044" w:history="1">
            <w:r w:rsidR="008B53D6" w:rsidRPr="00613A82">
              <w:rPr>
                <w:rStyle w:val="Hyperlink"/>
                <w:noProof/>
              </w:rPr>
              <w:t>12.</w:t>
            </w:r>
            <w:r w:rsidR="008B53D6">
              <w:rPr>
                <w:rFonts w:eastAsiaTheme="minorEastAsia"/>
                <w:noProof/>
              </w:rPr>
              <w:tab/>
            </w:r>
            <w:r w:rsidR="008B53D6" w:rsidRPr="00613A82">
              <w:rPr>
                <w:rStyle w:val="Hyperlink"/>
                <w:noProof/>
              </w:rPr>
              <w:t>Four-Square Step Test:</w:t>
            </w:r>
            <w:r w:rsidR="008B53D6">
              <w:rPr>
                <w:noProof/>
                <w:webHidden/>
              </w:rPr>
              <w:tab/>
            </w:r>
            <w:r w:rsidR="008B53D6">
              <w:rPr>
                <w:noProof/>
                <w:webHidden/>
              </w:rPr>
              <w:fldChar w:fldCharType="begin"/>
            </w:r>
            <w:r w:rsidR="008B53D6">
              <w:rPr>
                <w:noProof/>
                <w:webHidden/>
              </w:rPr>
              <w:instrText xml:space="preserve"> PAGEREF _Toc379871044 \h </w:instrText>
            </w:r>
            <w:r w:rsidR="008B53D6">
              <w:rPr>
                <w:noProof/>
                <w:webHidden/>
              </w:rPr>
            </w:r>
            <w:r w:rsidR="008B53D6">
              <w:rPr>
                <w:noProof/>
                <w:webHidden/>
              </w:rPr>
              <w:fldChar w:fldCharType="separate"/>
            </w:r>
            <w:r w:rsidR="008B53D6">
              <w:rPr>
                <w:noProof/>
                <w:webHidden/>
              </w:rPr>
              <w:t>7</w:t>
            </w:r>
            <w:r w:rsidR="008B53D6">
              <w:rPr>
                <w:noProof/>
                <w:webHidden/>
              </w:rPr>
              <w:fldChar w:fldCharType="end"/>
            </w:r>
          </w:hyperlink>
        </w:p>
        <w:p w:rsidR="008B53D6" w:rsidRDefault="00933A72">
          <w:pPr>
            <w:pStyle w:val="TOC2"/>
            <w:tabs>
              <w:tab w:val="left" w:pos="880"/>
              <w:tab w:val="right" w:leader="dot" w:pos="9350"/>
            </w:tabs>
            <w:rPr>
              <w:rFonts w:eastAsiaTheme="minorEastAsia"/>
              <w:noProof/>
            </w:rPr>
          </w:pPr>
          <w:hyperlink w:anchor="_Toc379871045" w:history="1">
            <w:r w:rsidR="008B53D6" w:rsidRPr="00613A82">
              <w:rPr>
                <w:rStyle w:val="Hyperlink"/>
                <w:noProof/>
              </w:rPr>
              <w:t>13.</w:t>
            </w:r>
            <w:r w:rsidR="008B53D6">
              <w:rPr>
                <w:rFonts w:eastAsiaTheme="minorEastAsia"/>
                <w:noProof/>
              </w:rPr>
              <w:tab/>
            </w:r>
            <w:r w:rsidR="008B53D6" w:rsidRPr="00613A82">
              <w:rPr>
                <w:rStyle w:val="Hyperlink"/>
                <w:noProof/>
              </w:rPr>
              <w:t>Gait</w:t>
            </w:r>
            <w:r w:rsidR="008B53D6" w:rsidRPr="00613A82">
              <w:rPr>
                <w:rStyle w:val="Hyperlink"/>
                <w:noProof/>
                <w:spacing w:val="6"/>
              </w:rPr>
              <w:t xml:space="preserve"> </w:t>
            </w:r>
            <w:r w:rsidR="008B53D6" w:rsidRPr="00613A82">
              <w:rPr>
                <w:rStyle w:val="Hyperlink"/>
                <w:noProof/>
              </w:rPr>
              <w:t>speed:</w:t>
            </w:r>
            <w:r w:rsidR="008B53D6" w:rsidRPr="00613A82">
              <w:rPr>
                <w:rStyle w:val="Hyperlink"/>
                <w:noProof/>
                <w:spacing w:val="6"/>
              </w:rPr>
              <w:t xml:space="preserve"> </w:t>
            </w:r>
            <w:r w:rsidR="008B53D6" w:rsidRPr="00613A82">
              <w:rPr>
                <w:rStyle w:val="Hyperlink"/>
                <w:noProof/>
              </w:rPr>
              <w:t>(time</w:t>
            </w:r>
            <w:r w:rsidR="008B53D6" w:rsidRPr="00613A82">
              <w:rPr>
                <w:rStyle w:val="Hyperlink"/>
                <w:noProof/>
                <w:spacing w:val="6"/>
              </w:rPr>
              <w:t xml:space="preserve"> </w:t>
            </w:r>
            <w:r w:rsidR="008B53D6" w:rsidRPr="00613A82">
              <w:rPr>
                <w:rStyle w:val="Hyperlink"/>
                <w:noProof/>
              </w:rPr>
              <w:t>in</w:t>
            </w:r>
            <w:r w:rsidR="008B53D6" w:rsidRPr="00613A82">
              <w:rPr>
                <w:rStyle w:val="Hyperlink"/>
                <w:noProof/>
                <w:spacing w:val="6"/>
              </w:rPr>
              <w:t xml:space="preserve"> </w:t>
            </w:r>
            <w:r w:rsidR="008B53D6" w:rsidRPr="00613A82">
              <w:rPr>
                <w:rStyle w:val="Hyperlink"/>
                <w:noProof/>
              </w:rPr>
              <w:t>seconds</w:t>
            </w:r>
            <w:r w:rsidR="008B53D6" w:rsidRPr="00613A82">
              <w:rPr>
                <w:rStyle w:val="Hyperlink"/>
                <w:noProof/>
                <w:spacing w:val="6"/>
              </w:rPr>
              <w:t xml:space="preserve"> </w:t>
            </w:r>
            <w:r w:rsidR="008B53D6" w:rsidRPr="00613A82">
              <w:rPr>
                <w:rStyle w:val="Hyperlink"/>
                <w:noProof/>
              </w:rPr>
              <w:t>over</w:t>
            </w:r>
            <w:r w:rsidR="008B53D6" w:rsidRPr="00613A82">
              <w:rPr>
                <w:rStyle w:val="Hyperlink"/>
                <w:noProof/>
                <w:spacing w:val="6"/>
              </w:rPr>
              <w:t xml:space="preserve"> </w:t>
            </w:r>
            <w:r w:rsidR="008B53D6" w:rsidRPr="00613A82">
              <w:rPr>
                <w:rStyle w:val="Hyperlink"/>
                <w:noProof/>
              </w:rPr>
              <w:t>15</w:t>
            </w:r>
            <w:r w:rsidR="008B53D6" w:rsidRPr="00613A82">
              <w:rPr>
                <w:rStyle w:val="Hyperlink"/>
                <w:noProof/>
                <w:spacing w:val="6"/>
              </w:rPr>
              <w:t xml:space="preserve"> </w:t>
            </w:r>
            <w:r w:rsidR="008B53D6" w:rsidRPr="00613A82">
              <w:rPr>
                <w:rStyle w:val="Hyperlink"/>
                <w:noProof/>
              </w:rPr>
              <w:t>foot</w:t>
            </w:r>
            <w:r w:rsidR="008B53D6" w:rsidRPr="00613A82">
              <w:rPr>
                <w:rStyle w:val="Hyperlink"/>
                <w:noProof/>
                <w:spacing w:val="6"/>
              </w:rPr>
              <w:t xml:space="preserve"> </w:t>
            </w:r>
            <w:r w:rsidR="008B53D6" w:rsidRPr="00613A82">
              <w:rPr>
                <w:rStyle w:val="Hyperlink"/>
                <w:noProof/>
              </w:rPr>
              <w:t>dis</w:t>
            </w:r>
            <w:r w:rsidR="008B53D6" w:rsidRPr="00613A82">
              <w:rPr>
                <w:rStyle w:val="Hyperlink"/>
                <w:noProof/>
                <w:spacing w:val="-4"/>
              </w:rPr>
              <w:t>t</w:t>
            </w:r>
            <w:r w:rsidR="008B53D6" w:rsidRPr="00613A82">
              <w:rPr>
                <w:rStyle w:val="Hyperlink"/>
                <w:noProof/>
              </w:rPr>
              <w:t>ance)</w:t>
            </w:r>
            <w:r w:rsidR="008B53D6">
              <w:rPr>
                <w:noProof/>
                <w:webHidden/>
              </w:rPr>
              <w:tab/>
            </w:r>
            <w:r w:rsidR="008B53D6">
              <w:rPr>
                <w:noProof/>
                <w:webHidden/>
              </w:rPr>
              <w:fldChar w:fldCharType="begin"/>
            </w:r>
            <w:r w:rsidR="008B53D6">
              <w:rPr>
                <w:noProof/>
                <w:webHidden/>
              </w:rPr>
              <w:instrText xml:space="preserve"> PAGEREF _Toc379871045 \h </w:instrText>
            </w:r>
            <w:r w:rsidR="008B53D6">
              <w:rPr>
                <w:noProof/>
                <w:webHidden/>
              </w:rPr>
            </w:r>
            <w:r w:rsidR="008B53D6">
              <w:rPr>
                <w:noProof/>
                <w:webHidden/>
              </w:rPr>
              <w:fldChar w:fldCharType="separate"/>
            </w:r>
            <w:r w:rsidR="008B53D6">
              <w:rPr>
                <w:noProof/>
                <w:webHidden/>
              </w:rPr>
              <w:t>7</w:t>
            </w:r>
            <w:r w:rsidR="008B53D6">
              <w:rPr>
                <w:noProof/>
                <w:webHidden/>
              </w:rPr>
              <w:fldChar w:fldCharType="end"/>
            </w:r>
          </w:hyperlink>
        </w:p>
        <w:p w:rsidR="008B53D6" w:rsidRDefault="00933A72">
          <w:pPr>
            <w:pStyle w:val="TOC2"/>
            <w:tabs>
              <w:tab w:val="left" w:pos="880"/>
              <w:tab w:val="right" w:leader="dot" w:pos="9350"/>
            </w:tabs>
            <w:rPr>
              <w:rFonts w:eastAsiaTheme="minorEastAsia"/>
              <w:noProof/>
            </w:rPr>
          </w:pPr>
          <w:hyperlink w:anchor="_Toc379871046" w:history="1">
            <w:r w:rsidR="008B53D6" w:rsidRPr="00613A82">
              <w:rPr>
                <w:rStyle w:val="Hyperlink"/>
                <w:noProof/>
              </w:rPr>
              <w:t>14.</w:t>
            </w:r>
            <w:r w:rsidR="008B53D6">
              <w:rPr>
                <w:rFonts w:eastAsiaTheme="minorEastAsia"/>
                <w:noProof/>
              </w:rPr>
              <w:tab/>
            </w:r>
            <w:r w:rsidR="008B53D6" w:rsidRPr="00613A82">
              <w:rPr>
                <w:rStyle w:val="Hyperlink"/>
                <w:noProof/>
              </w:rPr>
              <w:t>Observational</w:t>
            </w:r>
            <w:r w:rsidR="008B53D6" w:rsidRPr="00613A82">
              <w:rPr>
                <w:rStyle w:val="Hyperlink"/>
                <w:noProof/>
                <w:spacing w:val="6"/>
              </w:rPr>
              <w:t xml:space="preserve"> </w:t>
            </w:r>
            <w:r w:rsidR="008B53D6" w:rsidRPr="00613A82">
              <w:rPr>
                <w:rStyle w:val="Hyperlink"/>
                <w:noProof/>
              </w:rPr>
              <w:t>gait:</w:t>
            </w:r>
            <w:r w:rsidR="008B53D6">
              <w:rPr>
                <w:noProof/>
                <w:webHidden/>
              </w:rPr>
              <w:tab/>
            </w:r>
            <w:r w:rsidR="008B53D6">
              <w:rPr>
                <w:noProof/>
                <w:webHidden/>
              </w:rPr>
              <w:fldChar w:fldCharType="begin"/>
            </w:r>
            <w:r w:rsidR="008B53D6">
              <w:rPr>
                <w:noProof/>
                <w:webHidden/>
              </w:rPr>
              <w:instrText xml:space="preserve"> PAGEREF _Toc379871046 \h </w:instrText>
            </w:r>
            <w:r w:rsidR="008B53D6">
              <w:rPr>
                <w:noProof/>
                <w:webHidden/>
              </w:rPr>
            </w:r>
            <w:r w:rsidR="008B53D6">
              <w:rPr>
                <w:noProof/>
                <w:webHidden/>
              </w:rPr>
              <w:fldChar w:fldCharType="separate"/>
            </w:r>
            <w:r w:rsidR="008B53D6">
              <w:rPr>
                <w:noProof/>
                <w:webHidden/>
              </w:rPr>
              <w:t>7</w:t>
            </w:r>
            <w:r w:rsidR="008B53D6">
              <w:rPr>
                <w:noProof/>
                <w:webHidden/>
              </w:rPr>
              <w:fldChar w:fldCharType="end"/>
            </w:r>
          </w:hyperlink>
        </w:p>
        <w:p w:rsidR="008B53D6" w:rsidRDefault="00933A72">
          <w:pPr>
            <w:pStyle w:val="TOC2"/>
            <w:tabs>
              <w:tab w:val="left" w:pos="880"/>
              <w:tab w:val="right" w:leader="dot" w:pos="9350"/>
            </w:tabs>
            <w:rPr>
              <w:rFonts w:eastAsiaTheme="minorEastAsia"/>
              <w:noProof/>
            </w:rPr>
          </w:pPr>
          <w:hyperlink w:anchor="_Toc379871047" w:history="1">
            <w:r w:rsidR="008B53D6" w:rsidRPr="00613A82">
              <w:rPr>
                <w:rStyle w:val="Hyperlink"/>
                <w:noProof/>
              </w:rPr>
              <w:t>15.</w:t>
            </w:r>
            <w:r w:rsidR="008B53D6">
              <w:rPr>
                <w:rFonts w:eastAsiaTheme="minorEastAsia"/>
                <w:noProof/>
              </w:rPr>
              <w:tab/>
            </w:r>
            <w:r w:rsidR="008B53D6" w:rsidRPr="00613A82">
              <w:rPr>
                <w:rStyle w:val="Hyperlink"/>
                <w:noProof/>
              </w:rPr>
              <w:t>Backwards</w:t>
            </w:r>
            <w:r w:rsidR="008B53D6" w:rsidRPr="00613A82">
              <w:rPr>
                <w:rStyle w:val="Hyperlink"/>
                <w:noProof/>
                <w:spacing w:val="6"/>
              </w:rPr>
              <w:t xml:space="preserve"> </w:t>
            </w:r>
            <w:r w:rsidR="008B53D6" w:rsidRPr="00613A82">
              <w:rPr>
                <w:rStyle w:val="Hyperlink"/>
                <w:noProof/>
              </w:rPr>
              <w:t>release:</w:t>
            </w:r>
            <w:r w:rsidR="008B53D6">
              <w:rPr>
                <w:noProof/>
                <w:webHidden/>
              </w:rPr>
              <w:tab/>
            </w:r>
            <w:r w:rsidR="008B53D6">
              <w:rPr>
                <w:noProof/>
                <w:webHidden/>
              </w:rPr>
              <w:fldChar w:fldCharType="begin"/>
            </w:r>
            <w:r w:rsidR="008B53D6">
              <w:rPr>
                <w:noProof/>
                <w:webHidden/>
              </w:rPr>
              <w:instrText xml:space="preserve"> PAGEREF _Toc379871047 \h </w:instrText>
            </w:r>
            <w:r w:rsidR="008B53D6">
              <w:rPr>
                <w:noProof/>
                <w:webHidden/>
              </w:rPr>
            </w:r>
            <w:r w:rsidR="008B53D6">
              <w:rPr>
                <w:noProof/>
                <w:webHidden/>
              </w:rPr>
              <w:fldChar w:fldCharType="separate"/>
            </w:r>
            <w:r w:rsidR="008B53D6">
              <w:rPr>
                <w:noProof/>
                <w:webHidden/>
              </w:rPr>
              <w:t>8</w:t>
            </w:r>
            <w:r w:rsidR="008B53D6">
              <w:rPr>
                <w:noProof/>
                <w:webHidden/>
              </w:rPr>
              <w:fldChar w:fldCharType="end"/>
            </w:r>
          </w:hyperlink>
        </w:p>
        <w:p w:rsidR="008B53D6" w:rsidRDefault="00933A72">
          <w:pPr>
            <w:pStyle w:val="TOC2"/>
            <w:tabs>
              <w:tab w:val="left" w:pos="880"/>
              <w:tab w:val="right" w:leader="dot" w:pos="9350"/>
            </w:tabs>
            <w:rPr>
              <w:rFonts w:eastAsiaTheme="minorEastAsia"/>
              <w:noProof/>
            </w:rPr>
          </w:pPr>
          <w:hyperlink w:anchor="_Toc379871048" w:history="1">
            <w:r w:rsidR="008B53D6" w:rsidRPr="00613A82">
              <w:rPr>
                <w:rStyle w:val="Hyperlink"/>
                <w:noProof/>
              </w:rPr>
              <w:t>16.</w:t>
            </w:r>
            <w:r w:rsidR="008B53D6">
              <w:rPr>
                <w:rFonts w:eastAsiaTheme="minorEastAsia"/>
                <w:noProof/>
              </w:rPr>
              <w:tab/>
            </w:r>
            <w:r w:rsidR="008B53D6" w:rsidRPr="00613A82">
              <w:rPr>
                <w:rStyle w:val="Hyperlink"/>
                <w:noProof/>
              </w:rPr>
              <w:t>Clinical</w:t>
            </w:r>
            <w:r w:rsidR="008B53D6" w:rsidRPr="00613A82">
              <w:rPr>
                <w:rStyle w:val="Hyperlink"/>
                <w:noProof/>
                <w:spacing w:val="6"/>
              </w:rPr>
              <w:t xml:space="preserve"> </w:t>
            </w:r>
            <w:r w:rsidR="008B53D6" w:rsidRPr="00613A82">
              <w:rPr>
                <w:rStyle w:val="Hyperlink"/>
                <w:noProof/>
              </w:rPr>
              <w:t>Impression:</w:t>
            </w:r>
            <w:r w:rsidR="008B53D6">
              <w:rPr>
                <w:noProof/>
                <w:webHidden/>
              </w:rPr>
              <w:tab/>
            </w:r>
            <w:r w:rsidR="008B53D6">
              <w:rPr>
                <w:noProof/>
                <w:webHidden/>
              </w:rPr>
              <w:fldChar w:fldCharType="begin"/>
            </w:r>
            <w:r w:rsidR="008B53D6">
              <w:rPr>
                <w:noProof/>
                <w:webHidden/>
              </w:rPr>
              <w:instrText xml:space="preserve"> PAGEREF _Toc379871048 \h </w:instrText>
            </w:r>
            <w:r w:rsidR="008B53D6">
              <w:rPr>
                <w:noProof/>
                <w:webHidden/>
              </w:rPr>
            </w:r>
            <w:r w:rsidR="008B53D6">
              <w:rPr>
                <w:noProof/>
                <w:webHidden/>
              </w:rPr>
              <w:fldChar w:fldCharType="separate"/>
            </w:r>
            <w:r w:rsidR="008B53D6">
              <w:rPr>
                <w:noProof/>
                <w:webHidden/>
              </w:rPr>
              <w:t>8</w:t>
            </w:r>
            <w:r w:rsidR="008B53D6">
              <w:rPr>
                <w:noProof/>
                <w:webHidden/>
              </w:rPr>
              <w:fldChar w:fldCharType="end"/>
            </w:r>
          </w:hyperlink>
        </w:p>
        <w:p w:rsidR="008B53D6" w:rsidRDefault="00933A72">
          <w:pPr>
            <w:pStyle w:val="TOC2"/>
            <w:tabs>
              <w:tab w:val="left" w:pos="880"/>
              <w:tab w:val="right" w:leader="dot" w:pos="9350"/>
            </w:tabs>
            <w:rPr>
              <w:rFonts w:eastAsiaTheme="minorEastAsia"/>
              <w:noProof/>
            </w:rPr>
          </w:pPr>
          <w:hyperlink w:anchor="_Toc379871049" w:history="1">
            <w:r w:rsidR="008B53D6" w:rsidRPr="00613A82">
              <w:rPr>
                <w:rStyle w:val="Hyperlink"/>
                <w:noProof/>
              </w:rPr>
              <w:t>17.</w:t>
            </w:r>
            <w:r w:rsidR="008B53D6">
              <w:rPr>
                <w:rFonts w:eastAsiaTheme="minorEastAsia"/>
                <w:noProof/>
              </w:rPr>
              <w:tab/>
            </w:r>
            <w:r w:rsidR="008B53D6" w:rsidRPr="00613A82">
              <w:rPr>
                <w:rStyle w:val="Hyperlink"/>
                <w:noProof/>
              </w:rPr>
              <w:t>Physical</w:t>
            </w:r>
            <w:r w:rsidR="008B53D6" w:rsidRPr="00613A82">
              <w:rPr>
                <w:rStyle w:val="Hyperlink"/>
                <w:noProof/>
                <w:spacing w:val="2"/>
              </w:rPr>
              <w:t xml:space="preserve"> </w:t>
            </w:r>
            <w:r w:rsidR="008B53D6" w:rsidRPr="00613A82">
              <w:rPr>
                <w:rStyle w:val="Hyperlink"/>
                <w:noProof/>
              </w:rPr>
              <w:t>Therapy</w:t>
            </w:r>
            <w:r w:rsidR="008B53D6" w:rsidRPr="00613A82">
              <w:rPr>
                <w:rStyle w:val="Hyperlink"/>
                <w:noProof/>
                <w:spacing w:val="6"/>
              </w:rPr>
              <w:t xml:space="preserve"> </w:t>
            </w:r>
            <w:r w:rsidR="008B53D6" w:rsidRPr="00613A82">
              <w:rPr>
                <w:rStyle w:val="Hyperlink"/>
                <w:noProof/>
              </w:rPr>
              <w:t>Recommendations:</w:t>
            </w:r>
            <w:r w:rsidR="008B53D6">
              <w:rPr>
                <w:noProof/>
                <w:webHidden/>
              </w:rPr>
              <w:tab/>
            </w:r>
            <w:r w:rsidR="008B53D6">
              <w:rPr>
                <w:noProof/>
                <w:webHidden/>
              </w:rPr>
              <w:fldChar w:fldCharType="begin"/>
            </w:r>
            <w:r w:rsidR="008B53D6">
              <w:rPr>
                <w:noProof/>
                <w:webHidden/>
              </w:rPr>
              <w:instrText xml:space="preserve"> PAGEREF _Toc379871049 \h </w:instrText>
            </w:r>
            <w:r w:rsidR="008B53D6">
              <w:rPr>
                <w:noProof/>
                <w:webHidden/>
              </w:rPr>
            </w:r>
            <w:r w:rsidR="008B53D6">
              <w:rPr>
                <w:noProof/>
                <w:webHidden/>
              </w:rPr>
              <w:fldChar w:fldCharType="separate"/>
            </w:r>
            <w:r w:rsidR="008B53D6">
              <w:rPr>
                <w:noProof/>
                <w:webHidden/>
              </w:rPr>
              <w:t>8</w:t>
            </w:r>
            <w:r w:rsidR="008B53D6">
              <w:rPr>
                <w:noProof/>
                <w:webHidden/>
              </w:rPr>
              <w:fldChar w:fldCharType="end"/>
            </w:r>
          </w:hyperlink>
        </w:p>
        <w:p w:rsidR="008B53D6" w:rsidRDefault="00933A72">
          <w:pPr>
            <w:pStyle w:val="TOC1"/>
            <w:tabs>
              <w:tab w:val="right" w:leader="dot" w:pos="9350"/>
            </w:tabs>
            <w:rPr>
              <w:rFonts w:eastAsiaTheme="minorEastAsia"/>
              <w:noProof/>
            </w:rPr>
          </w:pPr>
          <w:hyperlink w:anchor="_Toc379871050" w:history="1">
            <w:r w:rsidR="008B53D6" w:rsidRPr="00613A82">
              <w:rPr>
                <w:rStyle w:val="Hyperlink"/>
                <w:noProof/>
                <w:spacing w:val="-21"/>
              </w:rPr>
              <w:t>P</w:t>
            </w:r>
            <w:r w:rsidR="008B53D6" w:rsidRPr="00613A82">
              <w:rPr>
                <w:rStyle w:val="Hyperlink"/>
                <w:noProof/>
              </w:rPr>
              <w:t>ART</w:t>
            </w:r>
            <w:r w:rsidR="008B53D6" w:rsidRPr="00613A82">
              <w:rPr>
                <w:rStyle w:val="Hyperlink"/>
                <w:noProof/>
                <w:spacing w:val="-3"/>
              </w:rPr>
              <w:t xml:space="preserve"> B</w:t>
            </w:r>
            <w:r w:rsidR="008B53D6" w:rsidRPr="00613A82">
              <w:rPr>
                <w:rStyle w:val="Hyperlink"/>
                <w:noProof/>
              </w:rPr>
              <w:t>:</w:t>
            </w:r>
            <w:r w:rsidR="008B53D6" w:rsidRPr="00613A82">
              <w:rPr>
                <w:rStyle w:val="Hyperlink"/>
                <w:noProof/>
                <w:spacing w:val="7"/>
              </w:rPr>
              <w:t xml:space="preserve"> Description of Functional Assessment Sub-Tests</w:t>
            </w:r>
            <w:r w:rsidR="008B53D6">
              <w:rPr>
                <w:noProof/>
                <w:webHidden/>
              </w:rPr>
              <w:tab/>
            </w:r>
            <w:r w:rsidR="008B53D6">
              <w:rPr>
                <w:noProof/>
                <w:webHidden/>
              </w:rPr>
              <w:fldChar w:fldCharType="begin"/>
            </w:r>
            <w:r w:rsidR="008B53D6">
              <w:rPr>
                <w:noProof/>
                <w:webHidden/>
              </w:rPr>
              <w:instrText xml:space="preserve"> PAGEREF _Toc379871050 \h </w:instrText>
            </w:r>
            <w:r w:rsidR="008B53D6">
              <w:rPr>
                <w:noProof/>
                <w:webHidden/>
              </w:rPr>
            </w:r>
            <w:r w:rsidR="008B53D6">
              <w:rPr>
                <w:noProof/>
                <w:webHidden/>
              </w:rPr>
              <w:fldChar w:fldCharType="separate"/>
            </w:r>
            <w:r w:rsidR="008B53D6">
              <w:rPr>
                <w:noProof/>
                <w:webHidden/>
              </w:rPr>
              <w:t>9</w:t>
            </w:r>
            <w:r w:rsidR="008B53D6">
              <w:rPr>
                <w:noProof/>
                <w:webHidden/>
              </w:rPr>
              <w:fldChar w:fldCharType="end"/>
            </w:r>
          </w:hyperlink>
        </w:p>
        <w:p w:rsidR="008B53D6" w:rsidRDefault="00933A72">
          <w:pPr>
            <w:pStyle w:val="TOC3"/>
            <w:tabs>
              <w:tab w:val="left" w:pos="880"/>
              <w:tab w:val="right" w:leader="dot" w:pos="9350"/>
            </w:tabs>
            <w:rPr>
              <w:rFonts w:eastAsiaTheme="minorEastAsia"/>
              <w:noProof/>
            </w:rPr>
          </w:pPr>
          <w:hyperlink w:anchor="_Toc379871051" w:history="1">
            <w:r w:rsidR="008B53D6" w:rsidRPr="00613A82">
              <w:rPr>
                <w:rStyle w:val="Hyperlink"/>
                <w:noProof/>
              </w:rPr>
              <w:t>1.</w:t>
            </w:r>
            <w:r w:rsidR="008B53D6">
              <w:rPr>
                <w:rFonts w:eastAsiaTheme="minorEastAsia"/>
                <w:noProof/>
              </w:rPr>
              <w:tab/>
            </w:r>
            <w:r w:rsidR="008B53D6" w:rsidRPr="00613A82">
              <w:rPr>
                <w:rStyle w:val="Hyperlink"/>
                <w:noProof/>
              </w:rPr>
              <w:t>Fall History/SPLATT:</w:t>
            </w:r>
            <w:r w:rsidR="008B53D6">
              <w:rPr>
                <w:noProof/>
                <w:webHidden/>
              </w:rPr>
              <w:tab/>
            </w:r>
            <w:r w:rsidR="008B53D6">
              <w:rPr>
                <w:noProof/>
                <w:webHidden/>
              </w:rPr>
              <w:fldChar w:fldCharType="begin"/>
            </w:r>
            <w:r w:rsidR="008B53D6">
              <w:rPr>
                <w:noProof/>
                <w:webHidden/>
              </w:rPr>
              <w:instrText xml:space="preserve"> PAGEREF _Toc379871051 \h </w:instrText>
            </w:r>
            <w:r w:rsidR="008B53D6">
              <w:rPr>
                <w:noProof/>
                <w:webHidden/>
              </w:rPr>
            </w:r>
            <w:r w:rsidR="008B53D6">
              <w:rPr>
                <w:noProof/>
                <w:webHidden/>
              </w:rPr>
              <w:fldChar w:fldCharType="separate"/>
            </w:r>
            <w:r w:rsidR="008B53D6">
              <w:rPr>
                <w:noProof/>
                <w:webHidden/>
              </w:rPr>
              <w:t>9</w:t>
            </w:r>
            <w:r w:rsidR="008B53D6">
              <w:rPr>
                <w:noProof/>
                <w:webHidden/>
              </w:rPr>
              <w:fldChar w:fldCharType="end"/>
            </w:r>
          </w:hyperlink>
        </w:p>
        <w:p w:rsidR="008B53D6" w:rsidRDefault="00933A72">
          <w:pPr>
            <w:pStyle w:val="TOC3"/>
            <w:tabs>
              <w:tab w:val="left" w:pos="880"/>
              <w:tab w:val="right" w:leader="dot" w:pos="9350"/>
            </w:tabs>
            <w:rPr>
              <w:rFonts w:eastAsiaTheme="minorEastAsia"/>
              <w:noProof/>
            </w:rPr>
          </w:pPr>
          <w:hyperlink w:anchor="_Toc379871052" w:history="1">
            <w:r w:rsidR="008B53D6" w:rsidRPr="00613A82">
              <w:rPr>
                <w:rStyle w:val="Hyperlink"/>
                <w:noProof/>
              </w:rPr>
              <w:t>2.</w:t>
            </w:r>
            <w:r w:rsidR="008B53D6">
              <w:rPr>
                <w:rFonts w:eastAsiaTheme="minorEastAsia"/>
                <w:noProof/>
              </w:rPr>
              <w:tab/>
            </w:r>
            <w:r w:rsidR="008B53D6" w:rsidRPr="00613A82">
              <w:rPr>
                <w:rStyle w:val="Hyperlink"/>
                <w:noProof/>
              </w:rPr>
              <w:t>Home Living Assessment</w:t>
            </w:r>
            <w:r w:rsidR="008B53D6">
              <w:rPr>
                <w:noProof/>
                <w:webHidden/>
              </w:rPr>
              <w:tab/>
            </w:r>
            <w:r w:rsidR="008B53D6">
              <w:rPr>
                <w:noProof/>
                <w:webHidden/>
              </w:rPr>
              <w:fldChar w:fldCharType="begin"/>
            </w:r>
            <w:r w:rsidR="008B53D6">
              <w:rPr>
                <w:noProof/>
                <w:webHidden/>
              </w:rPr>
              <w:instrText xml:space="preserve"> PAGEREF _Toc379871052 \h </w:instrText>
            </w:r>
            <w:r w:rsidR="008B53D6">
              <w:rPr>
                <w:noProof/>
                <w:webHidden/>
              </w:rPr>
            </w:r>
            <w:r w:rsidR="008B53D6">
              <w:rPr>
                <w:noProof/>
                <w:webHidden/>
              </w:rPr>
              <w:fldChar w:fldCharType="separate"/>
            </w:r>
            <w:r w:rsidR="008B53D6">
              <w:rPr>
                <w:noProof/>
                <w:webHidden/>
              </w:rPr>
              <w:t>9</w:t>
            </w:r>
            <w:r w:rsidR="008B53D6">
              <w:rPr>
                <w:noProof/>
                <w:webHidden/>
              </w:rPr>
              <w:fldChar w:fldCharType="end"/>
            </w:r>
          </w:hyperlink>
        </w:p>
        <w:p w:rsidR="008B53D6" w:rsidRDefault="00933A72">
          <w:pPr>
            <w:pStyle w:val="TOC3"/>
            <w:tabs>
              <w:tab w:val="left" w:pos="880"/>
              <w:tab w:val="right" w:leader="dot" w:pos="9350"/>
            </w:tabs>
            <w:rPr>
              <w:rFonts w:eastAsiaTheme="minorEastAsia"/>
              <w:noProof/>
            </w:rPr>
          </w:pPr>
          <w:hyperlink w:anchor="_Toc379871053" w:history="1">
            <w:r w:rsidR="008B53D6" w:rsidRPr="00613A82">
              <w:rPr>
                <w:rStyle w:val="Hyperlink"/>
                <w:noProof/>
              </w:rPr>
              <w:t>3.</w:t>
            </w:r>
            <w:r w:rsidR="008B53D6">
              <w:rPr>
                <w:rFonts w:eastAsiaTheme="minorEastAsia"/>
                <w:noProof/>
              </w:rPr>
              <w:tab/>
            </w:r>
            <w:r w:rsidR="008B53D6" w:rsidRPr="00613A82">
              <w:rPr>
                <w:rStyle w:val="Hyperlink"/>
                <w:noProof/>
              </w:rPr>
              <w:t>Activities-Specific Balance Confidence (ABC) Scale:</w:t>
            </w:r>
            <w:r w:rsidR="008B53D6">
              <w:rPr>
                <w:noProof/>
                <w:webHidden/>
              </w:rPr>
              <w:tab/>
            </w:r>
            <w:r w:rsidR="008B53D6">
              <w:rPr>
                <w:noProof/>
                <w:webHidden/>
              </w:rPr>
              <w:fldChar w:fldCharType="begin"/>
            </w:r>
            <w:r w:rsidR="008B53D6">
              <w:rPr>
                <w:noProof/>
                <w:webHidden/>
              </w:rPr>
              <w:instrText xml:space="preserve"> PAGEREF _Toc379871053 \h </w:instrText>
            </w:r>
            <w:r w:rsidR="008B53D6">
              <w:rPr>
                <w:noProof/>
                <w:webHidden/>
              </w:rPr>
            </w:r>
            <w:r w:rsidR="008B53D6">
              <w:rPr>
                <w:noProof/>
                <w:webHidden/>
              </w:rPr>
              <w:fldChar w:fldCharType="separate"/>
            </w:r>
            <w:r w:rsidR="008B53D6">
              <w:rPr>
                <w:noProof/>
                <w:webHidden/>
              </w:rPr>
              <w:t>9</w:t>
            </w:r>
            <w:r w:rsidR="008B53D6">
              <w:rPr>
                <w:noProof/>
                <w:webHidden/>
              </w:rPr>
              <w:fldChar w:fldCharType="end"/>
            </w:r>
          </w:hyperlink>
        </w:p>
        <w:p w:rsidR="008B53D6" w:rsidRDefault="00933A72">
          <w:pPr>
            <w:pStyle w:val="TOC3"/>
            <w:tabs>
              <w:tab w:val="left" w:pos="880"/>
              <w:tab w:val="right" w:leader="dot" w:pos="9350"/>
            </w:tabs>
            <w:rPr>
              <w:rFonts w:eastAsiaTheme="minorEastAsia"/>
              <w:noProof/>
            </w:rPr>
          </w:pPr>
          <w:hyperlink w:anchor="_Toc379871054" w:history="1">
            <w:r w:rsidR="008B53D6" w:rsidRPr="00613A82">
              <w:rPr>
                <w:rStyle w:val="Hyperlink"/>
                <w:noProof/>
              </w:rPr>
              <w:t>4.</w:t>
            </w:r>
            <w:r w:rsidR="008B53D6">
              <w:rPr>
                <w:rFonts w:eastAsiaTheme="minorEastAsia"/>
                <w:noProof/>
              </w:rPr>
              <w:tab/>
            </w:r>
            <w:r w:rsidR="008B53D6" w:rsidRPr="00613A82">
              <w:rPr>
                <w:rStyle w:val="Hyperlink"/>
                <w:noProof/>
              </w:rPr>
              <w:t>Observations/Deformities</w:t>
            </w:r>
            <w:r w:rsidR="008B53D6">
              <w:rPr>
                <w:noProof/>
                <w:webHidden/>
              </w:rPr>
              <w:tab/>
            </w:r>
            <w:r w:rsidR="008B53D6">
              <w:rPr>
                <w:noProof/>
                <w:webHidden/>
              </w:rPr>
              <w:fldChar w:fldCharType="begin"/>
            </w:r>
            <w:r w:rsidR="008B53D6">
              <w:rPr>
                <w:noProof/>
                <w:webHidden/>
              </w:rPr>
              <w:instrText xml:space="preserve"> PAGEREF _Toc379871054 \h </w:instrText>
            </w:r>
            <w:r w:rsidR="008B53D6">
              <w:rPr>
                <w:noProof/>
                <w:webHidden/>
              </w:rPr>
            </w:r>
            <w:r w:rsidR="008B53D6">
              <w:rPr>
                <w:noProof/>
                <w:webHidden/>
              </w:rPr>
              <w:fldChar w:fldCharType="separate"/>
            </w:r>
            <w:r w:rsidR="008B53D6">
              <w:rPr>
                <w:noProof/>
                <w:webHidden/>
              </w:rPr>
              <w:t>9</w:t>
            </w:r>
            <w:r w:rsidR="008B53D6">
              <w:rPr>
                <w:noProof/>
                <w:webHidden/>
              </w:rPr>
              <w:fldChar w:fldCharType="end"/>
            </w:r>
          </w:hyperlink>
        </w:p>
        <w:p w:rsidR="008B53D6" w:rsidRDefault="00933A72">
          <w:pPr>
            <w:pStyle w:val="TOC3"/>
            <w:tabs>
              <w:tab w:val="left" w:pos="880"/>
              <w:tab w:val="right" w:leader="dot" w:pos="9350"/>
            </w:tabs>
            <w:rPr>
              <w:rFonts w:eastAsiaTheme="minorEastAsia"/>
              <w:noProof/>
            </w:rPr>
          </w:pPr>
          <w:hyperlink w:anchor="_Toc379871055" w:history="1">
            <w:r w:rsidR="008B53D6" w:rsidRPr="00613A82">
              <w:rPr>
                <w:rStyle w:val="Hyperlink"/>
                <w:noProof/>
              </w:rPr>
              <w:t>5.</w:t>
            </w:r>
            <w:r w:rsidR="008B53D6">
              <w:rPr>
                <w:rFonts w:eastAsiaTheme="minorEastAsia"/>
                <w:noProof/>
              </w:rPr>
              <w:tab/>
            </w:r>
            <w:r w:rsidR="008B53D6" w:rsidRPr="00613A82">
              <w:rPr>
                <w:rStyle w:val="Hyperlink"/>
                <w:noProof/>
              </w:rPr>
              <w:t>Shoe Assessment</w:t>
            </w:r>
            <w:r w:rsidR="008B53D6">
              <w:rPr>
                <w:noProof/>
                <w:webHidden/>
              </w:rPr>
              <w:tab/>
            </w:r>
            <w:r w:rsidR="008B53D6">
              <w:rPr>
                <w:noProof/>
                <w:webHidden/>
              </w:rPr>
              <w:fldChar w:fldCharType="begin"/>
            </w:r>
            <w:r w:rsidR="008B53D6">
              <w:rPr>
                <w:noProof/>
                <w:webHidden/>
              </w:rPr>
              <w:instrText xml:space="preserve"> PAGEREF _Toc379871055 \h </w:instrText>
            </w:r>
            <w:r w:rsidR="008B53D6">
              <w:rPr>
                <w:noProof/>
                <w:webHidden/>
              </w:rPr>
            </w:r>
            <w:r w:rsidR="008B53D6">
              <w:rPr>
                <w:noProof/>
                <w:webHidden/>
              </w:rPr>
              <w:fldChar w:fldCharType="separate"/>
            </w:r>
            <w:r w:rsidR="008B53D6">
              <w:rPr>
                <w:noProof/>
                <w:webHidden/>
              </w:rPr>
              <w:t>9</w:t>
            </w:r>
            <w:r w:rsidR="008B53D6">
              <w:rPr>
                <w:noProof/>
                <w:webHidden/>
              </w:rPr>
              <w:fldChar w:fldCharType="end"/>
            </w:r>
          </w:hyperlink>
        </w:p>
        <w:p w:rsidR="008B53D6" w:rsidRDefault="00933A72">
          <w:pPr>
            <w:pStyle w:val="TOC3"/>
            <w:tabs>
              <w:tab w:val="left" w:pos="880"/>
              <w:tab w:val="right" w:leader="dot" w:pos="9350"/>
            </w:tabs>
            <w:rPr>
              <w:rFonts w:eastAsiaTheme="minorEastAsia"/>
              <w:noProof/>
            </w:rPr>
          </w:pPr>
          <w:hyperlink w:anchor="_Toc379871056" w:history="1">
            <w:r w:rsidR="008B53D6" w:rsidRPr="00613A82">
              <w:rPr>
                <w:rStyle w:val="Hyperlink"/>
                <w:noProof/>
              </w:rPr>
              <w:t>6.</w:t>
            </w:r>
            <w:r w:rsidR="008B53D6">
              <w:rPr>
                <w:rFonts w:eastAsiaTheme="minorEastAsia"/>
                <w:noProof/>
              </w:rPr>
              <w:tab/>
            </w:r>
            <w:r w:rsidR="008B53D6" w:rsidRPr="00613A82">
              <w:rPr>
                <w:rStyle w:val="Hyperlink"/>
                <w:noProof/>
              </w:rPr>
              <w:t>Motor Assessment</w:t>
            </w:r>
            <w:r w:rsidR="008B53D6">
              <w:rPr>
                <w:noProof/>
                <w:webHidden/>
              </w:rPr>
              <w:tab/>
            </w:r>
            <w:r w:rsidR="008B53D6">
              <w:rPr>
                <w:noProof/>
                <w:webHidden/>
              </w:rPr>
              <w:fldChar w:fldCharType="begin"/>
            </w:r>
            <w:r w:rsidR="008B53D6">
              <w:rPr>
                <w:noProof/>
                <w:webHidden/>
              </w:rPr>
              <w:instrText xml:space="preserve"> PAGEREF _Toc379871056 \h </w:instrText>
            </w:r>
            <w:r w:rsidR="008B53D6">
              <w:rPr>
                <w:noProof/>
                <w:webHidden/>
              </w:rPr>
            </w:r>
            <w:r w:rsidR="008B53D6">
              <w:rPr>
                <w:noProof/>
                <w:webHidden/>
              </w:rPr>
              <w:fldChar w:fldCharType="separate"/>
            </w:r>
            <w:r w:rsidR="008B53D6">
              <w:rPr>
                <w:noProof/>
                <w:webHidden/>
              </w:rPr>
              <w:t>10</w:t>
            </w:r>
            <w:r w:rsidR="008B53D6">
              <w:rPr>
                <w:noProof/>
                <w:webHidden/>
              </w:rPr>
              <w:fldChar w:fldCharType="end"/>
            </w:r>
          </w:hyperlink>
        </w:p>
        <w:p w:rsidR="008B53D6" w:rsidRDefault="00933A72">
          <w:pPr>
            <w:pStyle w:val="TOC3"/>
            <w:tabs>
              <w:tab w:val="left" w:pos="880"/>
              <w:tab w:val="right" w:leader="dot" w:pos="9350"/>
            </w:tabs>
            <w:rPr>
              <w:rFonts w:eastAsiaTheme="minorEastAsia"/>
              <w:noProof/>
            </w:rPr>
          </w:pPr>
          <w:hyperlink w:anchor="_Toc379871057" w:history="1">
            <w:r w:rsidR="008B53D6" w:rsidRPr="00613A82">
              <w:rPr>
                <w:rStyle w:val="Hyperlink"/>
                <w:noProof/>
              </w:rPr>
              <w:t>7.</w:t>
            </w:r>
            <w:r w:rsidR="008B53D6">
              <w:rPr>
                <w:rFonts w:eastAsiaTheme="minorEastAsia"/>
                <w:noProof/>
              </w:rPr>
              <w:tab/>
            </w:r>
            <w:r w:rsidR="008B53D6" w:rsidRPr="00613A82">
              <w:rPr>
                <w:rStyle w:val="Hyperlink"/>
                <w:noProof/>
              </w:rPr>
              <w:t>Coordination</w:t>
            </w:r>
            <w:r w:rsidR="008B53D6">
              <w:rPr>
                <w:noProof/>
                <w:webHidden/>
              </w:rPr>
              <w:tab/>
            </w:r>
            <w:r w:rsidR="008B53D6">
              <w:rPr>
                <w:noProof/>
                <w:webHidden/>
              </w:rPr>
              <w:fldChar w:fldCharType="begin"/>
            </w:r>
            <w:r w:rsidR="008B53D6">
              <w:rPr>
                <w:noProof/>
                <w:webHidden/>
              </w:rPr>
              <w:instrText xml:space="preserve"> PAGEREF _Toc379871057 \h </w:instrText>
            </w:r>
            <w:r w:rsidR="008B53D6">
              <w:rPr>
                <w:noProof/>
                <w:webHidden/>
              </w:rPr>
            </w:r>
            <w:r w:rsidR="008B53D6">
              <w:rPr>
                <w:noProof/>
                <w:webHidden/>
              </w:rPr>
              <w:fldChar w:fldCharType="separate"/>
            </w:r>
            <w:r w:rsidR="008B53D6">
              <w:rPr>
                <w:noProof/>
                <w:webHidden/>
              </w:rPr>
              <w:t>10</w:t>
            </w:r>
            <w:r w:rsidR="008B53D6">
              <w:rPr>
                <w:noProof/>
                <w:webHidden/>
              </w:rPr>
              <w:fldChar w:fldCharType="end"/>
            </w:r>
          </w:hyperlink>
        </w:p>
        <w:p w:rsidR="008B53D6" w:rsidRDefault="00933A72">
          <w:pPr>
            <w:pStyle w:val="TOC3"/>
            <w:tabs>
              <w:tab w:val="left" w:pos="880"/>
              <w:tab w:val="right" w:leader="dot" w:pos="9350"/>
            </w:tabs>
            <w:rPr>
              <w:rFonts w:eastAsiaTheme="minorEastAsia"/>
              <w:noProof/>
            </w:rPr>
          </w:pPr>
          <w:hyperlink w:anchor="_Toc379871058" w:history="1">
            <w:r w:rsidR="008B53D6" w:rsidRPr="00613A82">
              <w:rPr>
                <w:rStyle w:val="Hyperlink"/>
                <w:noProof/>
              </w:rPr>
              <w:t>8.</w:t>
            </w:r>
            <w:r w:rsidR="008B53D6">
              <w:rPr>
                <w:rFonts w:eastAsiaTheme="minorEastAsia"/>
                <w:noProof/>
              </w:rPr>
              <w:tab/>
            </w:r>
            <w:r w:rsidR="008B53D6" w:rsidRPr="00613A82">
              <w:rPr>
                <w:rStyle w:val="Hyperlink"/>
                <w:noProof/>
              </w:rPr>
              <w:t>Functional Strength Test</w:t>
            </w:r>
            <w:r w:rsidR="008B53D6">
              <w:rPr>
                <w:noProof/>
                <w:webHidden/>
              </w:rPr>
              <w:tab/>
            </w:r>
            <w:r w:rsidR="008B53D6">
              <w:rPr>
                <w:noProof/>
                <w:webHidden/>
              </w:rPr>
              <w:fldChar w:fldCharType="begin"/>
            </w:r>
            <w:r w:rsidR="008B53D6">
              <w:rPr>
                <w:noProof/>
                <w:webHidden/>
              </w:rPr>
              <w:instrText xml:space="preserve"> PAGEREF _Toc379871058 \h </w:instrText>
            </w:r>
            <w:r w:rsidR="008B53D6">
              <w:rPr>
                <w:noProof/>
                <w:webHidden/>
              </w:rPr>
            </w:r>
            <w:r w:rsidR="008B53D6">
              <w:rPr>
                <w:noProof/>
                <w:webHidden/>
              </w:rPr>
              <w:fldChar w:fldCharType="separate"/>
            </w:r>
            <w:r w:rsidR="008B53D6">
              <w:rPr>
                <w:noProof/>
                <w:webHidden/>
              </w:rPr>
              <w:t>10</w:t>
            </w:r>
            <w:r w:rsidR="008B53D6">
              <w:rPr>
                <w:noProof/>
                <w:webHidden/>
              </w:rPr>
              <w:fldChar w:fldCharType="end"/>
            </w:r>
          </w:hyperlink>
        </w:p>
        <w:p w:rsidR="008B53D6" w:rsidRDefault="00933A72">
          <w:pPr>
            <w:pStyle w:val="TOC3"/>
            <w:tabs>
              <w:tab w:val="left" w:pos="880"/>
              <w:tab w:val="right" w:leader="dot" w:pos="9350"/>
            </w:tabs>
            <w:rPr>
              <w:rFonts w:eastAsiaTheme="minorEastAsia"/>
              <w:noProof/>
            </w:rPr>
          </w:pPr>
          <w:hyperlink w:anchor="_Toc379871059" w:history="1">
            <w:r w:rsidR="008B53D6" w:rsidRPr="00613A82">
              <w:rPr>
                <w:rStyle w:val="Hyperlink"/>
                <w:noProof/>
              </w:rPr>
              <w:t>9.</w:t>
            </w:r>
            <w:r w:rsidR="008B53D6">
              <w:rPr>
                <w:rFonts w:eastAsiaTheme="minorEastAsia"/>
                <w:noProof/>
              </w:rPr>
              <w:tab/>
            </w:r>
            <w:r w:rsidR="008B53D6" w:rsidRPr="00613A82">
              <w:rPr>
                <w:rStyle w:val="Hyperlink"/>
                <w:noProof/>
              </w:rPr>
              <w:t>8 ft Up and Go Test</w:t>
            </w:r>
            <w:r w:rsidR="008B53D6">
              <w:rPr>
                <w:noProof/>
                <w:webHidden/>
              </w:rPr>
              <w:tab/>
            </w:r>
            <w:r w:rsidR="008B53D6">
              <w:rPr>
                <w:noProof/>
                <w:webHidden/>
              </w:rPr>
              <w:fldChar w:fldCharType="begin"/>
            </w:r>
            <w:r w:rsidR="008B53D6">
              <w:rPr>
                <w:noProof/>
                <w:webHidden/>
              </w:rPr>
              <w:instrText xml:space="preserve"> PAGEREF _Toc379871059 \h </w:instrText>
            </w:r>
            <w:r w:rsidR="008B53D6">
              <w:rPr>
                <w:noProof/>
                <w:webHidden/>
              </w:rPr>
            </w:r>
            <w:r w:rsidR="008B53D6">
              <w:rPr>
                <w:noProof/>
                <w:webHidden/>
              </w:rPr>
              <w:fldChar w:fldCharType="separate"/>
            </w:r>
            <w:r w:rsidR="008B53D6">
              <w:rPr>
                <w:noProof/>
                <w:webHidden/>
              </w:rPr>
              <w:t>19</w:t>
            </w:r>
            <w:r w:rsidR="008B53D6">
              <w:rPr>
                <w:noProof/>
                <w:webHidden/>
              </w:rPr>
              <w:fldChar w:fldCharType="end"/>
            </w:r>
          </w:hyperlink>
        </w:p>
        <w:p w:rsidR="008B53D6" w:rsidRDefault="00933A72">
          <w:pPr>
            <w:pStyle w:val="TOC3"/>
            <w:tabs>
              <w:tab w:val="left" w:pos="1100"/>
              <w:tab w:val="right" w:leader="dot" w:pos="9350"/>
            </w:tabs>
            <w:rPr>
              <w:rFonts w:eastAsiaTheme="minorEastAsia"/>
              <w:noProof/>
            </w:rPr>
          </w:pPr>
          <w:hyperlink w:anchor="_Toc379871060" w:history="1">
            <w:r w:rsidR="008B53D6" w:rsidRPr="00613A82">
              <w:rPr>
                <w:rStyle w:val="Hyperlink"/>
                <w:noProof/>
              </w:rPr>
              <w:t>10.</w:t>
            </w:r>
            <w:r w:rsidR="008B53D6">
              <w:rPr>
                <w:rFonts w:eastAsiaTheme="minorEastAsia"/>
                <w:noProof/>
              </w:rPr>
              <w:tab/>
            </w:r>
            <w:r w:rsidR="008B53D6" w:rsidRPr="00613A82">
              <w:rPr>
                <w:rStyle w:val="Hyperlink"/>
                <w:noProof/>
              </w:rPr>
              <w:t>mCTSIB: Modified Clinical Test of Sensory Integration on Balance (Rose, 2003; Shumway-Cook &amp; Horak, 1986)</w:t>
            </w:r>
            <w:r w:rsidR="008B53D6">
              <w:rPr>
                <w:noProof/>
                <w:webHidden/>
              </w:rPr>
              <w:tab/>
            </w:r>
            <w:r w:rsidR="008B53D6">
              <w:rPr>
                <w:noProof/>
                <w:webHidden/>
              </w:rPr>
              <w:fldChar w:fldCharType="begin"/>
            </w:r>
            <w:r w:rsidR="008B53D6">
              <w:rPr>
                <w:noProof/>
                <w:webHidden/>
              </w:rPr>
              <w:instrText xml:space="preserve"> PAGEREF _Toc379871060 \h </w:instrText>
            </w:r>
            <w:r w:rsidR="008B53D6">
              <w:rPr>
                <w:noProof/>
                <w:webHidden/>
              </w:rPr>
            </w:r>
            <w:r w:rsidR="008B53D6">
              <w:rPr>
                <w:noProof/>
                <w:webHidden/>
              </w:rPr>
              <w:fldChar w:fldCharType="separate"/>
            </w:r>
            <w:r w:rsidR="008B53D6">
              <w:rPr>
                <w:noProof/>
                <w:webHidden/>
              </w:rPr>
              <w:t>20</w:t>
            </w:r>
            <w:r w:rsidR="008B53D6">
              <w:rPr>
                <w:noProof/>
                <w:webHidden/>
              </w:rPr>
              <w:fldChar w:fldCharType="end"/>
            </w:r>
          </w:hyperlink>
        </w:p>
        <w:p w:rsidR="008B53D6" w:rsidRDefault="00933A72">
          <w:pPr>
            <w:pStyle w:val="TOC3"/>
            <w:tabs>
              <w:tab w:val="left" w:pos="1100"/>
              <w:tab w:val="right" w:leader="dot" w:pos="9350"/>
            </w:tabs>
            <w:rPr>
              <w:rFonts w:eastAsiaTheme="minorEastAsia"/>
              <w:noProof/>
            </w:rPr>
          </w:pPr>
          <w:hyperlink w:anchor="_Toc379871061" w:history="1">
            <w:r w:rsidR="008B53D6" w:rsidRPr="00613A82">
              <w:rPr>
                <w:rStyle w:val="Hyperlink"/>
                <w:noProof/>
              </w:rPr>
              <w:t>11.</w:t>
            </w:r>
            <w:r w:rsidR="008B53D6">
              <w:rPr>
                <w:rFonts w:eastAsiaTheme="minorEastAsia"/>
                <w:noProof/>
              </w:rPr>
              <w:tab/>
            </w:r>
            <w:r w:rsidR="008B53D6" w:rsidRPr="00613A82">
              <w:rPr>
                <w:rStyle w:val="Hyperlink"/>
                <w:noProof/>
              </w:rPr>
              <w:t>Multi-Directional Reach Test (MDRT) (Newton, 1997a; Newton, 1997b)</w:t>
            </w:r>
            <w:r w:rsidR="008B53D6">
              <w:rPr>
                <w:noProof/>
                <w:webHidden/>
              </w:rPr>
              <w:tab/>
            </w:r>
            <w:r w:rsidR="008B53D6">
              <w:rPr>
                <w:noProof/>
                <w:webHidden/>
              </w:rPr>
              <w:fldChar w:fldCharType="begin"/>
            </w:r>
            <w:r w:rsidR="008B53D6">
              <w:rPr>
                <w:noProof/>
                <w:webHidden/>
              </w:rPr>
              <w:instrText xml:space="preserve"> PAGEREF _Toc379871061 \h </w:instrText>
            </w:r>
            <w:r w:rsidR="008B53D6">
              <w:rPr>
                <w:noProof/>
                <w:webHidden/>
              </w:rPr>
            </w:r>
            <w:r w:rsidR="008B53D6">
              <w:rPr>
                <w:noProof/>
                <w:webHidden/>
              </w:rPr>
              <w:fldChar w:fldCharType="separate"/>
            </w:r>
            <w:r w:rsidR="008B53D6">
              <w:rPr>
                <w:noProof/>
                <w:webHidden/>
              </w:rPr>
              <w:t>20</w:t>
            </w:r>
            <w:r w:rsidR="008B53D6">
              <w:rPr>
                <w:noProof/>
                <w:webHidden/>
              </w:rPr>
              <w:fldChar w:fldCharType="end"/>
            </w:r>
          </w:hyperlink>
        </w:p>
        <w:p w:rsidR="008B53D6" w:rsidRDefault="00933A72">
          <w:pPr>
            <w:pStyle w:val="TOC3"/>
            <w:tabs>
              <w:tab w:val="left" w:pos="1100"/>
              <w:tab w:val="right" w:leader="dot" w:pos="9350"/>
            </w:tabs>
            <w:rPr>
              <w:rFonts w:eastAsiaTheme="minorEastAsia"/>
              <w:noProof/>
            </w:rPr>
          </w:pPr>
          <w:hyperlink w:anchor="_Toc379871062" w:history="1">
            <w:r w:rsidR="008B53D6" w:rsidRPr="00613A82">
              <w:rPr>
                <w:rStyle w:val="Hyperlink"/>
                <w:noProof/>
              </w:rPr>
              <w:t>12.</w:t>
            </w:r>
            <w:r w:rsidR="008B53D6">
              <w:rPr>
                <w:rFonts w:eastAsiaTheme="minorEastAsia"/>
                <w:noProof/>
              </w:rPr>
              <w:tab/>
            </w:r>
            <w:r w:rsidR="008B53D6" w:rsidRPr="00613A82">
              <w:rPr>
                <w:rStyle w:val="Hyperlink"/>
                <w:noProof/>
              </w:rPr>
              <w:t>Four-Square Step Test (Dite &amp; Temple, 2002)</w:t>
            </w:r>
            <w:r w:rsidR="008B53D6">
              <w:rPr>
                <w:noProof/>
                <w:webHidden/>
              </w:rPr>
              <w:tab/>
            </w:r>
            <w:r w:rsidR="008B53D6">
              <w:rPr>
                <w:noProof/>
                <w:webHidden/>
              </w:rPr>
              <w:fldChar w:fldCharType="begin"/>
            </w:r>
            <w:r w:rsidR="008B53D6">
              <w:rPr>
                <w:noProof/>
                <w:webHidden/>
              </w:rPr>
              <w:instrText xml:space="preserve"> PAGEREF _Toc379871062 \h </w:instrText>
            </w:r>
            <w:r w:rsidR="008B53D6">
              <w:rPr>
                <w:noProof/>
                <w:webHidden/>
              </w:rPr>
            </w:r>
            <w:r w:rsidR="008B53D6">
              <w:rPr>
                <w:noProof/>
                <w:webHidden/>
              </w:rPr>
              <w:fldChar w:fldCharType="separate"/>
            </w:r>
            <w:r w:rsidR="008B53D6">
              <w:rPr>
                <w:noProof/>
                <w:webHidden/>
              </w:rPr>
              <w:t>21</w:t>
            </w:r>
            <w:r w:rsidR="008B53D6">
              <w:rPr>
                <w:noProof/>
                <w:webHidden/>
              </w:rPr>
              <w:fldChar w:fldCharType="end"/>
            </w:r>
          </w:hyperlink>
        </w:p>
        <w:p w:rsidR="008B53D6" w:rsidRDefault="00933A72">
          <w:pPr>
            <w:pStyle w:val="TOC3"/>
            <w:tabs>
              <w:tab w:val="left" w:pos="1100"/>
              <w:tab w:val="right" w:leader="dot" w:pos="9350"/>
            </w:tabs>
            <w:rPr>
              <w:rFonts w:eastAsiaTheme="minorEastAsia"/>
              <w:noProof/>
            </w:rPr>
          </w:pPr>
          <w:hyperlink w:anchor="_Toc379871063" w:history="1">
            <w:r w:rsidR="008B53D6" w:rsidRPr="00613A82">
              <w:rPr>
                <w:rStyle w:val="Hyperlink"/>
                <w:noProof/>
              </w:rPr>
              <w:t>13.</w:t>
            </w:r>
            <w:r w:rsidR="008B53D6">
              <w:rPr>
                <w:rFonts w:eastAsiaTheme="minorEastAsia"/>
                <w:noProof/>
              </w:rPr>
              <w:tab/>
            </w:r>
            <w:r w:rsidR="008B53D6" w:rsidRPr="00613A82">
              <w:rPr>
                <w:rStyle w:val="Hyperlink"/>
                <w:noProof/>
              </w:rPr>
              <w:t>Gait Speed Test (Guralnik, et al., 1994)</w:t>
            </w:r>
            <w:r w:rsidR="008B53D6">
              <w:rPr>
                <w:noProof/>
                <w:webHidden/>
              </w:rPr>
              <w:tab/>
            </w:r>
            <w:r w:rsidR="008B53D6">
              <w:rPr>
                <w:noProof/>
                <w:webHidden/>
              </w:rPr>
              <w:fldChar w:fldCharType="begin"/>
            </w:r>
            <w:r w:rsidR="008B53D6">
              <w:rPr>
                <w:noProof/>
                <w:webHidden/>
              </w:rPr>
              <w:instrText xml:space="preserve"> PAGEREF _Toc379871063 \h </w:instrText>
            </w:r>
            <w:r w:rsidR="008B53D6">
              <w:rPr>
                <w:noProof/>
                <w:webHidden/>
              </w:rPr>
            </w:r>
            <w:r w:rsidR="008B53D6">
              <w:rPr>
                <w:noProof/>
                <w:webHidden/>
              </w:rPr>
              <w:fldChar w:fldCharType="separate"/>
            </w:r>
            <w:r w:rsidR="008B53D6">
              <w:rPr>
                <w:noProof/>
                <w:webHidden/>
              </w:rPr>
              <w:t>22</w:t>
            </w:r>
            <w:r w:rsidR="008B53D6">
              <w:rPr>
                <w:noProof/>
                <w:webHidden/>
              </w:rPr>
              <w:fldChar w:fldCharType="end"/>
            </w:r>
          </w:hyperlink>
        </w:p>
        <w:p w:rsidR="008B53D6" w:rsidRDefault="00933A72">
          <w:pPr>
            <w:pStyle w:val="TOC3"/>
            <w:tabs>
              <w:tab w:val="left" w:pos="1100"/>
              <w:tab w:val="right" w:leader="dot" w:pos="9350"/>
            </w:tabs>
            <w:rPr>
              <w:rFonts w:eastAsiaTheme="minorEastAsia"/>
              <w:noProof/>
            </w:rPr>
          </w:pPr>
          <w:hyperlink w:anchor="_Toc379871064" w:history="1">
            <w:r w:rsidR="008B53D6" w:rsidRPr="00613A82">
              <w:rPr>
                <w:rStyle w:val="Hyperlink"/>
                <w:noProof/>
              </w:rPr>
              <w:t>14.</w:t>
            </w:r>
            <w:r w:rsidR="008B53D6">
              <w:rPr>
                <w:rFonts w:eastAsiaTheme="minorEastAsia"/>
                <w:noProof/>
              </w:rPr>
              <w:tab/>
            </w:r>
            <w:r w:rsidR="008B53D6" w:rsidRPr="00613A82">
              <w:rPr>
                <w:rStyle w:val="Hyperlink"/>
                <w:noProof/>
              </w:rPr>
              <w:t>Observational Gait</w:t>
            </w:r>
            <w:r w:rsidR="008B53D6">
              <w:rPr>
                <w:noProof/>
                <w:webHidden/>
              </w:rPr>
              <w:tab/>
            </w:r>
            <w:r w:rsidR="008B53D6">
              <w:rPr>
                <w:noProof/>
                <w:webHidden/>
              </w:rPr>
              <w:fldChar w:fldCharType="begin"/>
            </w:r>
            <w:r w:rsidR="008B53D6">
              <w:rPr>
                <w:noProof/>
                <w:webHidden/>
              </w:rPr>
              <w:instrText xml:space="preserve"> PAGEREF _Toc379871064 \h </w:instrText>
            </w:r>
            <w:r w:rsidR="008B53D6">
              <w:rPr>
                <w:noProof/>
                <w:webHidden/>
              </w:rPr>
            </w:r>
            <w:r w:rsidR="008B53D6">
              <w:rPr>
                <w:noProof/>
                <w:webHidden/>
              </w:rPr>
              <w:fldChar w:fldCharType="separate"/>
            </w:r>
            <w:r w:rsidR="008B53D6">
              <w:rPr>
                <w:noProof/>
                <w:webHidden/>
              </w:rPr>
              <w:t>22</w:t>
            </w:r>
            <w:r w:rsidR="008B53D6">
              <w:rPr>
                <w:noProof/>
                <w:webHidden/>
              </w:rPr>
              <w:fldChar w:fldCharType="end"/>
            </w:r>
          </w:hyperlink>
        </w:p>
        <w:p w:rsidR="008B53D6" w:rsidRDefault="00933A72">
          <w:pPr>
            <w:pStyle w:val="TOC3"/>
            <w:tabs>
              <w:tab w:val="left" w:pos="1100"/>
              <w:tab w:val="right" w:leader="dot" w:pos="9350"/>
            </w:tabs>
            <w:rPr>
              <w:rFonts w:eastAsiaTheme="minorEastAsia"/>
              <w:noProof/>
            </w:rPr>
          </w:pPr>
          <w:hyperlink w:anchor="_Toc379871065" w:history="1">
            <w:r w:rsidR="008B53D6" w:rsidRPr="00613A82">
              <w:rPr>
                <w:rStyle w:val="Hyperlink"/>
                <w:noProof/>
              </w:rPr>
              <w:t>15.</w:t>
            </w:r>
            <w:r w:rsidR="008B53D6">
              <w:rPr>
                <w:rFonts w:eastAsiaTheme="minorEastAsia"/>
                <w:noProof/>
              </w:rPr>
              <w:tab/>
            </w:r>
            <w:r w:rsidR="008B53D6" w:rsidRPr="00613A82">
              <w:rPr>
                <w:rStyle w:val="Hyperlink"/>
                <w:noProof/>
              </w:rPr>
              <w:t>Backwards Release</w:t>
            </w:r>
            <w:r w:rsidR="008B53D6">
              <w:rPr>
                <w:noProof/>
                <w:webHidden/>
              </w:rPr>
              <w:tab/>
            </w:r>
            <w:r w:rsidR="008B53D6">
              <w:rPr>
                <w:noProof/>
                <w:webHidden/>
              </w:rPr>
              <w:fldChar w:fldCharType="begin"/>
            </w:r>
            <w:r w:rsidR="008B53D6">
              <w:rPr>
                <w:noProof/>
                <w:webHidden/>
              </w:rPr>
              <w:instrText xml:space="preserve"> PAGEREF _Toc379871065 \h </w:instrText>
            </w:r>
            <w:r w:rsidR="008B53D6">
              <w:rPr>
                <w:noProof/>
                <w:webHidden/>
              </w:rPr>
            </w:r>
            <w:r w:rsidR="008B53D6">
              <w:rPr>
                <w:noProof/>
                <w:webHidden/>
              </w:rPr>
              <w:fldChar w:fldCharType="separate"/>
            </w:r>
            <w:r w:rsidR="008B53D6">
              <w:rPr>
                <w:noProof/>
                <w:webHidden/>
              </w:rPr>
              <w:t>22</w:t>
            </w:r>
            <w:r w:rsidR="008B53D6">
              <w:rPr>
                <w:noProof/>
                <w:webHidden/>
              </w:rPr>
              <w:fldChar w:fldCharType="end"/>
            </w:r>
          </w:hyperlink>
        </w:p>
        <w:p w:rsidR="008B53D6" w:rsidRDefault="00933A72">
          <w:pPr>
            <w:pStyle w:val="TOC3"/>
            <w:tabs>
              <w:tab w:val="left" w:pos="1100"/>
              <w:tab w:val="right" w:leader="dot" w:pos="9350"/>
            </w:tabs>
            <w:rPr>
              <w:rFonts w:eastAsiaTheme="minorEastAsia"/>
              <w:noProof/>
            </w:rPr>
          </w:pPr>
          <w:hyperlink w:anchor="_Toc379871066" w:history="1">
            <w:r w:rsidR="008B53D6" w:rsidRPr="00613A82">
              <w:rPr>
                <w:rStyle w:val="Hyperlink"/>
                <w:noProof/>
              </w:rPr>
              <w:t>16.</w:t>
            </w:r>
            <w:r w:rsidR="008B53D6">
              <w:rPr>
                <w:rFonts w:eastAsiaTheme="minorEastAsia"/>
                <w:noProof/>
              </w:rPr>
              <w:tab/>
            </w:r>
            <w:r w:rsidR="008B53D6" w:rsidRPr="00613A82">
              <w:rPr>
                <w:rStyle w:val="Hyperlink"/>
                <w:noProof/>
              </w:rPr>
              <w:t>Clinical Impression</w:t>
            </w:r>
            <w:r w:rsidR="008B53D6">
              <w:rPr>
                <w:noProof/>
                <w:webHidden/>
              </w:rPr>
              <w:tab/>
            </w:r>
            <w:r w:rsidR="008B53D6">
              <w:rPr>
                <w:noProof/>
                <w:webHidden/>
              </w:rPr>
              <w:fldChar w:fldCharType="begin"/>
            </w:r>
            <w:r w:rsidR="008B53D6">
              <w:rPr>
                <w:noProof/>
                <w:webHidden/>
              </w:rPr>
              <w:instrText xml:space="preserve"> PAGEREF _Toc379871066 \h </w:instrText>
            </w:r>
            <w:r w:rsidR="008B53D6">
              <w:rPr>
                <w:noProof/>
                <w:webHidden/>
              </w:rPr>
            </w:r>
            <w:r w:rsidR="008B53D6">
              <w:rPr>
                <w:noProof/>
                <w:webHidden/>
              </w:rPr>
              <w:fldChar w:fldCharType="separate"/>
            </w:r>
            <w:r w:rsidR="008B53D6">
              <w:rPr>
                <w:noProof/>
                <w:webHidden/>
              </w:rPr>
              <w:t>23</w:t>
            </w:r>
            <w:r w:rsidR="008B53D6">
              <w:rPr>
                <w:noProof/>
                <w:webHidden/>
              </w:rPr>
              <w:fldChar w:fldCharType="end"/>
            </w:r>
          </w:hyperlink>
        </w:p>
        <w:p w:rsidR="008B53D6" w:rsidRDefault="00933A72">
          <w:pPr>
            <w:pStyle w:val="TOC3"/>
            <w:tabs>
              <w:tab w:val="left" w:pos="1100"/>
              <w:tab w:val="right" w:leader="dot" w:pos="9350"/>
            </w:tabs>
            <w:rPr>
              <w:rFonts w:eastAsiaTheme="minorEastAsia"/>
              <w:noProof/>
            </w:rPr>
          </w:pPr>
          <w:hyperlink w:anchor="_Toc379871067" w:history="1">
            <w:r w:rsidR="008B53D6" w:rsidRPr="00613A82">
              <w:rPr>
                <w:rStyle w:val="Hyperlink"/>
                <w:rFonts w:cs="Arial"/>
                <w:noProof/>
              </w:rPr>
              <w:t>17.</w:t>
            </w:r>
            <w:r w:rsidR="008B53D6">
              <w:rPr>
                <w:rFonts w:eastAsiaTheme="minorEastAsia"/>
                <w:noProof/>
              </w:rPr>
              <w:tab/>
            </w:r>
            <w:r w:rsidR="008B53D6" w:rsidRPr="00613A82">
              <w:rPr>
                <w:rStyle w:val="Hyperlink"/>
                <w:noProof/>
              </w:rPr>
              <w:t>Physical Therapy Recommendations</w:t>
            </w:r>
            <w:r w:rsidR="008B53D6">
              <w:rPr>
                <w:noProof/>
                <w:webHidden/>
              </w:rPr>
              <w:tab/>
            </w:r>
            <w:r w:rsidR="008B53D6">
              <w:rPr>
                <w:noProof/>
                <w:webHidden/>
              </w:rPr>
              <w:fldChar w:fldCharType="begin"/>
            </w:r>
            <w:r w:rsidR="008B53D6">
              <w:rPr>
                <w:noProof/>
                <w:webHidden/>
              </w:rPr>
              <w:instrText xml:space="preserve"> PAGEREF _Toc379871067 \h </w:instrText>
            </w:r>
            <w:r w:rsidR="008B53D6">
              <w:rPr>
                <w:noProof/>
                <w:webHidden/>
              </w:rPr>
            </w:r>
            <w:r w:rsidR="008B53D6">
              <w:rPr>
                <w:noProof/>
                <w:webHidden/>
              </w:rPr>
              <w:fldChar w:fldCharType="separate"/>
            </w:r>
            <w:r w:rsidR="008B53D6">
              <w:rPr>
                <w:noProof/>
                <w:webHidden/>
              </w:rPr>
              <w:t>23</w:t>
            </w:r>
            <w:r w:rsidR="008B53D6">
              <w:rPr>
                <w:noProof/>
                <w:webHidden/>
              </w:rPr>
              <w:fldChar w:fldCharType="end"/>
            </w:r>
          </w:hyperlink>
        </w:p>
        <w:p w:rsidR="008B53D6" w:rsidRDefault="00933A72">
          <w:pPr>
            <w:pStyle w:val="TOC1"/>
            <w:tabs>
              <w:tab w:val="right" w:leader="dot" w:pos="9350"/>
            </w:tabs>
            <w:rPr>
              <w:rFonts w:eastAsiaTheme="minorEastAsia"/>
              <w:noProof/>
            </w:rPr>
          </w:pPr>
          <w:hyperlink w:anchor="_Toc379871068" w:history="1">
            <w:r w:rsidR="008B53D6" w:rsidRPr="00613A82">
              <w:rPr>
                <w:rStyle w:val="Hyperlink"/>
                <w:noProof/>
              </w:rPr>
              <w:t>References</w:t>
            </w:r>
            <w:r w:rsidR="008B53D6">
              <w:rPr>
                <w:noProof/>
                <w:webHidden/>
              </w:rPr>
              <w:tab/>
            </w:r>
            <w:r w:rsidR="008B53D6">
              <w:rPr>
                <w:noProof/>
                <w:webHidden/>
              </w:rPr>
              <w:fldChar w:fldCharType="begin"/>
            </w:r>
            <w:r w:rsidR="008B53D6">
              <w:rPr>
                <w:noProof/>
                <w:webHidden/>
              </w:rPr>
              <w:instrText xml:space="preserve"> PAGEREF _Toc379871068 \h </w:instrText>
            </w:r>
            <w:r w:rsidR="008B53D6">
              <w:rPr>
                <w:noProof/>
                <w:webHidden/>
              </w:rPr>
            </w:r>
            <w:r w:rsidR="008B53D6">
              <w:rPr>
                <w:noProof/>
                <w:webHidden/>
              </w:rPr>
              <w:fldChar w:fldCharType="separate"/>
            </w:r>
            <w:r w:rsidR="008B53D6">
              <w:rPr>
                <w:noProof/>
                <w:webHidden/>
              </w:rPr>
              <w:t>24</w:t>
            </w:r>
            <w:r w:rsidR="008B53D6">
              <w:rPr>
                <w:noProof/>
                <w:webHidden/>
              </w:rPr>
              <w:fldChar w:fldCharType="end"/>
            </w:r>
          </w:hyperlink>
        </w:p>
        <w:p w:rsidR="000A5EE4" w:rsidRDefault="000A5EE4">
          <w:r>
            <w:rPr>
              <w:b/>
              <w:bCs/>
              <w:noProof/>
            </w:rPr>
            <w:fldChar w:fldCharType="end"/>
          </w:r>
        </w:p>
      </w:sdtContent>
    </w:sdt>
    <w:p w:rsidR="00CA0FB0" w:rsidRDefault="00CA0FB0">
      <w:pPr>
        <w:rPr>
          <w:rFonts w:ascii="Arial" w:eastAsia="Arial" w:hAnsi="Arial"/>
          <w:b/>
          <w:bCs/>
          <w:color w:val="231F20"/>
          <w:spacing w:val="-21"/>
          <w:sz w:val="28"/>
          <w:szCs w:val="28"/>
        </w:rPr>
      </w:pPr>
      <w:r>
        <w:rPr>
          <w:color w:val="231F20"/>
          <w:spacing w:val="-21"/>
        </w:rPr>
        <w:br w:type="page"/>
      </w:r>
    </w:p>
    <w:p w:rsidR="00CC3CFD" w:rsidRDefault="00CC3CFD" w:rsidP="00CC3CFD">
      <w:pPr>
        <w:rPr>
          <w:rFonts w:ascii="Arial" w:eastAsia="Arial" w:hAnsi="Arial" w:cs="Arial"/>
          <w:sz w:val="60"/>
          <w:szCs w:val="60"/>
        </w:rPr>
        <w:sectPr w:rsidR="00CC3CFD" w:rsidSect="00551EDE">
          <w:pgSz w:w="12240" w:h="15840"/>
          <w:pgMar w:top="1440" w:right="1440" w:bottom="1440" w:left="1440" w:header="720" w:footer="720" w:gutter="0"/>
          <w:cols w:space="720"/>
          <w:docGrid w:linePitch="299"/>
        </w:sectPr>
      </w:pPr>
    </w:p>
    <w:p w:rsidR="00CC3CFD" w:rsidRPr="00CC3CFD" w:rsidRDefault="00CC3CFD" w:rsidP="00CC3CFD">
      <w:pPr>
        <w:pStyle w:val="Heading1"/>
      </w:pPr>
      <w:bookmarkStart w:id="1" w:name="_Toc379871032"/>
      <w:r w:rsidRPr="00CC3CFD">
        <w:lastRenderedPageBreak/>
        <w:t>Part A: Assessment Form</w:t>
      </w:r>
      <w:bookmarkEnd w:id="1"/>
    </w:p>
    <w:p w:rsidR="00CC3CFD" w:rsidRPr="00CC3CFD" w:rsidRDefault="00CC3CFD" w:rsidP="00CC3CFD">
      <w:pPr>
        <w:spacing w:before="4" w:line="240" w:lineRule="exact"/>
        <w:rPr>
          <w:sz w:val="24"/>
          <w:szCs w:val="24"/>
          <w:u w:val="single"/>
        </w:rPr>
      </w:pPr>
    </w:p>
    <w:p w:rsidR="00CC3CFD" w:rsidRPr="00E563C7" w:rsidRDefault="00CC3CFD" w:rsidP="00CC3CFD">
      <w:pPr>
        <w:pStyle w:val="Heading2"/>
      </w:pPr>
      <w:bookmarkStart w:id="2" w:name="_Toc379871033"/>
      <w:r w:rsidRPr="00E563C7">
        <w:t>Fall History/SPLATT:</w:t>
      </w:r>
      <w:bookmarkEnd w:id="2"/>
    </w:p>
    <w:p w:rsidR="00CC3CFD" w:rsidRPr="00CC3CFD" w:rsidRDefault="00CC3CFD" w:rsidP="00CC3CFD">
      <w:pPr>
        <w:pStyle w:val="BodyText"/>
        <w:tabs>
          <w:tab w:val="left" w:pos="373"/>
        </w:tabs>
        <w:spacing w:before="12"/>
        <w:ind w:left="460"/>
        <w:rPr>
          <w:rFonts w:asciiTheme="minorHAnsi" w:hAnsiTheme="minorHAnsi"/>
          <w:b/>
          <w:sz w:val="22"/>
          <w:szCs w:val="22"/>
        </w:rPr>
      </w:pPr>
    </w:p>
    <w:p w:rsidR="00CC3CFD" w:rsidRPr="00E563C7" w:rsidRDefault="00CC3CFD" w:rsidP="00CC3CFD">
      <w:pPr>
        <w:pStyle w:val="BodyText"/>
        <w:tabs>
          <w:tab w:val="left" w:pos="373"/>
        </w:tabs>
        <w:spacing w:before="12"/>
        <w:ind w:left="460"/>
        <w:rPr>
          <w:rFonts w:asciiTheme="minorHAnsi" w:hAnsiTheme="minorHAnsi"/>
          <w:sz w:val="22"/>
          <w:szCs w:val="22"/>
        </w:rPr>
      </w:pPr>
      <w:r w:rsidRPr="00E563C7">
        <w:rPr>
          <w:rFonts w:asciiTheme="minorHAnsi" w:hAnsiTheme="minorHAnsi"/>
          <w:b/>
          <w:sz w:val="22"/>
          <w:szCs w:val="22"/>
        </w:rPr>
        <w:t>S</w:t>
      </w:r>
      <w:r w:rsidRPr="00E563C7">
        <w:rPr>
          <w:rFonts w:asciiTheme="minorHAnsi" w:hAnsiTheme="minorHAnsi"/>
          <w:sz w:val="22"/>
          <w:szCs w:val="22"/>
        </w:rPr>
        <w:t>ymptoms experienced at time of fall (s):</w:t>
      </w:r>
    </w:p>
    <w:p w:rsidR="00CC3CFD" w:rsidRPr="00E563C7" w:rsidRDefault="00CC3CFD" w:rsidP="00CC3CFD">
      <w:pPr>
        <w:pStyle w:val="BodyText"/>
        <w:tabs>
          <w:tab w:val="left" w:pos="373"/>
        </w:tabs>
        <w:spacing w:before="12"/>
        <w:ind w:left="460"/>
        <w:rPr>
          <w:rFonts w:asciiTheme="minorHAnsi" w:hAnsiTheme="minorHAnsi"/>
          <w:sz w:val="22"/>
          <w:szCs w:val="22"/>
        </w:rPr>
      </w:pPr>
      <w:r w:rsidRPr="00E563C7">
        <w:rPr>
          <w:rFonts w:asciiTheme="minorHAnsi" w:hAnsiTheme="minorHAnsi"/>
          <w:b/>
          <w:sz w:val="22"/>
          <w:szCs w:val="22"/>
        </w:rPr>
        <w:t>P</w:t>
      </w:r>
      <w:r w:rsidRPr="00E563C7">
        <w:rPr>
          <w:rFonts w:asciiTheme="minorHAnsi" w:hAnsiTheme="minorHAnsi"/>
          <w:sz w:val="22"/>
          <w:szCs w:val="22"/>
        </w:rPr>
        <w:t>revious number of falls or near-falls (in past 3 months):</w:t>
      </w:r>
    </w:p>
    <w:p w:rsidR="00CC3CFD" w:rsidRPr="00E563C7" w:rsidRDefault="00CC3CFD" w:rsidP="00CC3CFD">
      <w:pPr>
        <w:pStyle w:val="BodyText"/>
        <w:tabs>
          <w:tab w:val="left" w:pos="373"/>
        </w:tabs>
        <w:spacing w:before="12"/>
        <w:ind w:left="460"/>
        <w:rPr>
          <w:rFonts w:asciiTheme="minorHAnsi" w:hAnsiTheme="minorHAnsi"/>
          <w:sz w:val="22"/>
          <w:szCs w:val="22"/>
        </w:rPr>
      </w:pPr>
      <w:r w:rsidRPr="00E563C7">
        <w:rPr>
          <w:rFonts w:asciiTheme="minorHAnsi" w:hAnsiTheme="minorHAnsi"/>
          <w:b/>
          <w:sz w:val="22"/>
          <w:szCs w:val="22"/>
        </w:rPr>
        <w:t>L</w:t>
      </w:r>
      <w:r w:rsidRPr="00E563C7">
        <w:rPr>
          <w:rFonts w:asciiTheme="minorHAnsi" w:hAnsiTheme="minorHAnsi"/>
          <w:sz w:val="22"/>
          <w:szCs w:val="22"/>
        </w:rPr>
        <w:t>ocation of fall (s):</w:t>
      </w:r>
    </w:p>
    <w:p w:rsidR="00CC3CFD" w:rsidRPr="00E563C7" w:rsidRDefault="00CC3CFD" w:rsidP="00CC3CFD">
      <w:pPr>
        <w:pStyle w:val="BodyText"/>
        <w:tabs>
          <w:tab w:val="left" w:pos="373"/>
        </w:tabs>
        <w:spacing w:before="12"/>
        <w:ind w:left="460"/>
        <w:rPr>
          <w:rFonts w:asciiTheme="minorHAnsi" w:hAnsiTheme="minorHAnsi"/>
          <w:sz w:val="22"/>
          <w:szCs w:val="22"/>
        </w:rPr>
      </w:pPr>
      <w:r w:rsidRPr="00E563C7">
        <w:rPr>
          <w:rFonts w:asciiTheme="minorHAnsi" w:hAnsiTheme="minorHAnsi"/>
          <w:b/>
          <w:sz w:val="22"/>
          <w:szCs w:val="22"/>
        </w:rPr>
        <w:t>A</w:t>
      </w:r>
      <w:r w:rsidRPr="00E563C7">
        <w:rPr>
          <w:rFonts w:asciiTheme="minorHAnsi" w:hAnsiTheme="minorHAnsi"/>
          <w:sz w:val="22"/>
          <w:szCs w:val="22"/>
        </w:rPr>
        <w:t>ctivity engaged in at time of fall (s):</w:t>
      </w:r>
    </w:p>
    <w:p w:rsidR="00CC3CFD" w:rsidRPr="00E563C7" w:rsidRDefault="00CC3CFD" w:rsidP="00CC3CFD">
      <w:pPr>
        <w:pStyle w:val="BodyText"/>
        <w:tabs>
          <w:tab w:val="left" w:pos="373"/>
        </w:tabs>
        <w:spacing w:before="12"/>
        <w:ind w:left="460"/>
        <w:rPr>
          <w:rFonts w:asciiTheme="minorHAnsi" w:hAnsiTheme="minorHAnsi"/>
          <w:sz w:val="22"/>
          <w:szCs w:val="22"/>
        </w:rPr>
      </w:pPr>
      <w:r w:rsidRPr="00E563C7">
        <w:rPr>
          <w:rFonts w:asciiTheme="minorHAnsi" w:hAnsiTheme="minorHAnsi"/>
          <w:b/>
          <w:sz w:val="22"/>
          <w:szCs w:val="22"/>
        </w:rPr>
        <w:t>T</w:t>
      </w:r>
      <w:r w:rsidRPr="00E563C7">
        <w:rPr>
          <w:rFonts w:asciiTheme="minorHAnsi" w:hAnsiTheme="minorHAnsi"/>
          <w:sz w:val="22"/>
          <w:szCs w:val="22"/>
        </w:rPr>
        <w:t>ime (hour of the day):</w:t>
      </w:r>
    </w:p>
    <w:p w:rsidR="00CC3CFD" w:rsidRPr="00E563C7" w:rsidRDefault="00CC3CFD" w:rsidP="00CC3CFD">
      <w:pPr>
        <w:pStyle w:val="BodyText"/>
        <w:tabs>
          <w:tab w:val="left" w:pos="373"/>
        </w:tabs>
        <w:spacing w:before="12"/>
        <w:ind w:left="460"/>
        <w:rPr>
          <w:rFonts w:asciiTheme="minorHAnsi" w:hAnsiTheme="minorHAnsi"/>
          <w:sz w:val="22"/>
          <w:szCs w:val="22"/>
        </w:rPr>
      </w:pPr>
      <w:r w:rsidRPr="00E563C7">
        <w:rPr>
          <w:rFonts w:asciiTheme="minorHAnsi" w:hAnsiTheme="minorHAnsi"/>
          <w:b/>
          <w:sz w:val="22"/>
          <w:szCs w:val="22"/>
        </w:rPr>
        <w:t>T</w:t>
      </w:r>
      <w:r w:rsidRPr="00E563C7">
        <w:rPr>
          <w:rFonts w:asciiTheme="minorHAnsi" w:hAnsiTheme="minorHAnsi"/>
          <w:sz w:val="22"/>
          <w:szCs w:val="22"/>
        </w:rPr>
        <w:t>rauma associated with fall (s):</w:t>
      </w:r>
    </w:p>
    <w:p w:rsidR="00CC3CFD" w:rsidRPr="00E563C7" w:rsidRDefault="00CC3CFD" w:rsidP="00CC3CFD">
      <w:pPr>
        <w:pStyle w:val="BodyText"/>
        <w:tabs>
          <w:tab w:val="left" w:pos="373"/>
        </w:tabs>
        <w:spacing w:before="12"/>
        <w:ind w:left="460"/>
        <w:rPr>
          <w:rFonts w:asciiTheme="minorHAnsi" w:hAnsiTheme="minorHAnsi"/>
          <w:sz w:val="22"/>
          <w:szCs w:val="22"/>
        </w:rPr>
      </w:pPr>
    </w:p>
    <w:p w:rsidR="00CC3CFD" w:rsidRPr="00E563C7" w:rsidRDefault="00CC3CFD" w:rsidP="00CC3CFD">
      <w:pPr>
        <w:pStyle w:val="Heading2"/>
      </w:pPr>
      <w:bookmarkStart w:id="3" w:name="_Toc379871034"/>
      <w:r w:rsidRPr="00E563C7">
        <w:t>Home</w:t>
      </w:r>
      <w:r w:rsidRPr="00E563C7">
        <w:rPr>
          <w:spacing w:val="6"/>
        </w:rPr>
        <w:t xml:space="preserve"> </w:t>
      </w:r>
      <w:r w:rsidRPr="00E563C7">
        <w:t>Living</w:t>
      </w:r>
      <w:r w:rsidRPr="00E563C7">
        <w:rPr>
          <w:spacing w:val="6"/>
        </w:rPr>
        <w:t xml:space="preserve"> </w:t>
      </w:r>
      <w:r w:rsidRPr="00E563C7">
        <w:t>Environment:</w:t>
      </w:r>
      <w:bookmarkEnd w:id="3"/>
    </w:p>
    <w:p w:rsidR="00CC3CFD" w:rsidRPr="00BB10D0" w:rsidRDefault="00CC3CFD" w:rsidP="00BB10D0">
      <w:pPr>
        <w:pStyle w:val="BodyText"/>
        <w:ind w:left="460" w:firstLine="260"/>
        <w:rPr>
          <w:rFonts w:asciiTheme="minorHAnsi" w:eastAsiaTheme="minorHAnsi" w:hAnsiTheme="minorHAnsi"/>
          <w:sz w:val="22"/>
          <w:szCs w:val="22"/>
        </w:rPr>
      </w:pPr>
      <w:r w:rsidRPr="00BB10D0">
        <w:rPr>
          <w:rFonts w:asciiTheme="minorHAnsi" w:eastAsiaTheme="minorHAnsi" w:hAnsiTheme="minorHAnsi"/>
          <w:sz w:val="22"/>
          <w:szCs w:val="22"/>
        </w:rPr>
        <w:t>a. Physical Layout</w:t>
      </w:r>
    </w:p>
    <w:p w:rsidR="00CC3CFD" w:rsidRPr="00BB10D0" w:rsidRDefault="00CC3CFD" w:rsidP="00BB10D0">
      <w:pPr>
        <w:pStyle w:val="BodyText"/>
        <w:ind w:left="460" w:firstLine="260"/>
        <w:rPr>
          <w:rFonts w:asciiTheme="minorHAnsi" w:eastAsiaTheme="minorHAnsi" w:hAnsiTheme="minorHAnsi"/>
          <w:sz w:val="22"/>
          <w:szCs w:val="22"/>
        </w:rPr>
      </w:pPr>
      <w:r w:rsidRPr="00BB10D0">
        <w:rPr>
          <w:rFonts w:asciiTheme="minorHAnsi" w:eastAsiaTheme="minorHAnsi" w:hAnsiTheme="minorHAnsi"/>
          <w:sz w:val="22"/>
          <w:szCs w:val="22"/>
        </w:rPr>
        <w:t>_____ Stairs inside home</w:t>
      </w:r>
      <w:r w:rsidRPr="00BB10D0">
        <w:rPr>
          <w:rFonts w:asciiTheme="minorHAnsi" w:eastAsiaTheme="minorHAnsi" w:hAnsiTheme="minorHAnsi"/>
          <w:sz w:val="22"/>
          <w:szCs w:val="22"/>
        </w:rPr>
        <w:tab/>
        <w:t>_____Stairs to get into home</w:t>
      </w:r>
      <w:r w:rsidRPr="00BB10D0">
        <w:rPr>
          <w:rFonts w:asciiTheme="minorHAnsi" w:eastAsiaTheme="minorHAnsi" w:hAnsiTheme="minorHAnsi"/>
          <w:sz w:val="22"/>
          <w:szCs w:val="22"/>
        </w:rPr>
        <w:tab/>
      </w:r>
      <w:r w:rsidRPr="00BB10D0">
        <w:rPr>
          <w:rFonts w:asciiTheme="minorHAnsi" w:eastAsiaTheme="minorHAnsi" w:hAnsiTheme="minorHAnsi"/>
          <w:sz w:val="22"/>
          <w:szCs w:val="22"/>
        </w:rPr>
        <w:tab/>
        <w:t>_____ Clutter</w:t>
      </w:r>
    </w:p>
    <w:p w:rsidR="00CC3CFD" w:rsidRPr="00BB10D0" w:rsidRDefault="00CC3CFD" w:rsidP="00BB10D0">
      <w:pPr>
        <w:pStyle w:val="BodyText"/>
        <w:ind w:left="460" w:firstLine="260"/>
        <w:rPr>
          <w:rFonts w:asciiTheme="minorHAnsi" w:eastAsiaTheme="minorHAnsi" w:hAnsiTheme="minorHAnsi"/>
          <w:sz w:val="22"/>
          <w:szCs w:val="22"/>
        </w:rPr>
      </w:pPr>
      <w:r w:rsidRPr="00BB10D0">
        <w:rPr>
          <w:rFonts w:asciiTheme="minorHAnsi" w:eastAsiaTheme="minorHAnsi" w:hAnsiTheme="minorHAnsi"/>
          <w:sz w:val="22"/>
          <w:szCs w:val="22"/>
        </w:rPr>
        <w:t>_____ Grab bars in bathroom</w:t>
      </w:r>
      <w:r w:rsidRPr="00BB10D0">
        <w:rPr>
          <w:rFonts w:asciiTheme="minorHAnsi" w:eastAsiaTheme="minorHAnsi" w:hAnsiTheme="minorHAnsi"/>
          <w:sz w:val="22"/>
          <w:szCs w:val="22"/>
        </w:rPr>
        <w:tab/>
        <w:t>_____ Throw rugs</w:t>
      </w:r>
      <w:r w:rsidRPr="00BB10D0">
        <w:rPr>
          <w:rFonts w:asciiTheme="minorHAnsi" w:eastAsiaTheme="minorHAnsi" w:hAnsiTheme="minorHAnsi"/>
          <w:sz w:val="22"/>
          <w:szCs w:val="22"/>
        </w:rPr>
        <w:tab/>
      </w:r>
      <w:r w:rsidRPr="00BB10D0">
        <w:rPr>
          <w:rFonts w:asciiTheme="minorHAnsi" w:eastAsiaTheme="minorHAnsi" w:hAnsiTheme="minorHAnsi"/>
          <w:sz w:val="22"/>
          <w:szCs w:val="22"/>
        </w:rPr>
        <w:tab/>
      </w:r>
      <w:r w:rsidRPr="00BB10D0">
        <w:rPr>
          <w:rFonts w:asciiTheme="minorHAnsi" w:eastAsiaTheme="minorHAnsi" w:hAnsiTheme="minorHAnsi"/>
          <w:sz w:val="22"/>
          <w:szCs w:val="22"/>
        </w:rPr>
        <w:tab/>
        <w:t>_____ Bright lighting</w:t>
      </w:r>
    </w:p>
    <w:p w:rsidR="00CC3CFD" w:rsidRPr="00BB10D0" w:rsidRDefault="00CC3CFD" w:rsidP="00BB10D0">
      <w:pPr>
        <w:pStyle w:val="BodyText"/>
        <w:ind w:left="460" w:firstLine="260"/>
        <w:rPr>
          <w:rFonts w:asciiTheme="minorHAnsi" w:eastAsiaTheme="minorHAnsi" w:hAnsiTheme="minorHAnsi"/>
          <w:sz w:val="22"/>
          <w:szCs w:val="22"/>
        </w:rPr>
      </w:pPr>
      <w:r w:rsidRPr="00BB10D0">
        <w:rPr>
          <w:rFonts w:asciiTheme="minorHAnsi" w:eastAsiaTheme="minorHAnsi" w:hAnsiTheme="minorHAnsi"/>
          <w:sz w:val="22"/>
          <w:szCs w:val="22"/>
        </w:rPr>
        <w:t>_____ Bath chair or bench</w:t>
      </w:r>
      <w:r w:rsidRPr="00BB10D0">
        <w:rPr>
          <w:rFonts w:asciiTheme="minorHAnsi" w:eastAsiaTheme="minorHAnsi" w:hAnsiTheme="minorHAnsi"/>
          <w:sz w:val="22"/>
          <w:szCs w:val="22"/>
        </w:rPr>
        <w:tab/>
        <w:t>_____ Non-skid bath mats</w:t>
      </w:r>
      <w:r w:rsidRPr="00BB10D0">
        <w:rPr>
          <w:rFonts w:asciiTheme="minorHAnsi" w:eastAsiaTheme="minorHAnsi" w:hAnsiTheme="minorHAnsi"/>
          <w:sz w:val="22"/>
          <w:szCs w:val="22"/>
        </w:rPr>
        <w:tab/>
      </w:r>
      <w:r w:rsidRPr="00BB10D0">
        <w:rPr>
          <w:rFonts w:asciiTheme="minorHAnsi" w:eastAsiaTheme="minorHAnsi" w:hAnsiTheme="minorHAnsi"/>
          <w:sz w:val="22"/>
          <w:szCs w:val="22"/>
        </w:rPr>
        <w:tab/>
        <w:t>_____ Bathtub</w:t>
      </w:r>
    </w:p>
    <w:p w:rsidR="00CC3CFD" w:rsidRPr="00BB10D0" w:rsidRDefault="00CC3CFD" w:rsidP="00BB10D0">
      <w:pPr>
        <w:pStyle w:val="BodyText"/>
        <w:ind w:left="460" w:firstLine="260"/>
        <w:rPr>
          <w:rFonts w:asciiTheme="minorHAnsi" w:eastAsiaTheme="minorHAnsi" w:hAnsiTheme="minorHAnsi"/>
          <w:sz w:val="22"/>
          <w:szCs w:val="22"/>
        </w:rPr>
      </w:pPr>
      <w:r w:rsidRPr="00BB10D0">
        <w:rPr>
          <w:rFonts w:asciiTheme="minorHAnsi" w:eastAsiaTheme="minorHAnsi" w:hAnsiTheme="minorHAnsi"/>
          <w:sz w:val="22"/>
          <w:szCs w:val="22"/>
        </w:rPr>
        <w:t>_____ Shower stall</w:t>
      </w:r>
      <w:r w:rsidRPr="00BB10D0">
        <w:rPr>
          <w:rFonts w:asciiTheme="minorHAnsi" w:eastAsiaTheme="minorHAnsi" w:hAnsiTheme="minorHAnsi"/>
          <w:sz w:val="22"/>
          <w:szCs w:val="22"/>
        </w:rPr>
        <w:tab/>
      </w:r>
      <w:r w:rsidRPr="00BB10D0">
        <w:rPr>
          <w:rFonts w:asciiTheme="minorHAnsi" w:eastAsiaTheme="minorHAnsi" w:hAnsiTheme="minorHAnsi"/>
          <w:sz w:val="22"/>
          <w:szCs w:val="22"/>
        </w:rPr>
        <w:tab/>
        <w:t>_____ Hand held showerhead</w:t>
      </w:r>
      <w:r w:rsidRPr="00BB10D0">
        <w:rPr>
          <w:rFonts w:asciiTheme="minorHAnsi" w:eastAsiaTheme="minorHAnsi" w:hAnsiTheme="minorHAnsi"/>
          <w:sz w:val="22"/>
          <w:szCs w:val="22"/>
        </w:rPr>
        <w:tab/>
      </w:r>
      <w:r w:rsidR="00BB10D0">
        <w:rPr>
          <w:rFonts w:asciiTheme="minorHAnsi" w:eastAsiaTheme="minorHAnsi" w:hAnsiTheme="minorHAnsi"/>
          <w:sz w:val="22"/>
          <w:szCs w:val="22"/>
        </w:rPr>
        <w:tab/>
      </w:r>
      <w:r w:rsidRPr="00BB10D0">
        <w:rPr>
          <w:rFonts w:asciiTheme="minorHAnsi" w:eastAsiaTheme="minorHAnsi" w:hAnsiTheme="minorHAnsi"/>
          <w:sz w:val="22"/>
          <w:szCs w:val="22"/>
        </w:rPr>
        <w:t>_____ Nightlights</w:t>
      </w:r>
    </w:p>
    <w:p w:rsidR="00CC3CFD" w:rsidRPr="00BB10D0" w:rsidRDefault="00CC3CFD" w:rsidP="00BB10D0">
      <w:pPr>
        <w:pStyle w:val="BodyText"/>
        <w:ind w:left="460" w:firstLine="260"/>
        <w:rPr>
          <w:rFonts w:asciiTheme="minorHAnsi" w:eastAsiaTheme="minorHAnsi" w:hAnsiTheme="minorHAnsi"/>
          <w:sz w:val="22"/>
          <w:szCs w:val="22"/>
        </w:rPr>
      </w:pPr>
      <w:r w:rsidRPr="00BB10D0">
        <w:rPr>
          <w:rFonts w:asciiTheme="minorHAnsi" w:eastAsiaTheme="minorHAnsi" w:hAnsiTheme="minorHAnsi"/>
          <w:sz w:val="22"/>
          <w:szCs w:val="22"/>
        </w:rPr>
        <w:t>_____ Raised toilet seat</w:t>
      </w:r>
      <w:r w:rsidR="00BB10D0">
        <w:rPr>
          <w:rFonts w:asciiTheme="minorHAnsi" w:eastAsiaTheme="minorHAnsi" w:hAnsiTheme="minorHAnsi"/>
          <w:sz w:val="22"/>
          <w:szCs w:val="22"/>
        </w:rPr>
        <w:tab/>
      </w:r>
      <w:r w:rsidRPr="00BB10D0">
        <w:rPr>
          <w:rFonts w:asciiTheme="minorHAnsi" w:eastAsiaTheme="minorHAnsi" w:hAnsiTheme="minorHAnsi"/>
          <w:sz w:val="22"/>
          <w:szCs w:val="22"/>
        </w:rPr>
        <w:tab/>
        <w:t>_____ Slick/slippery floors</w:t>
      </w:r>
      <w:r w:rsidRPr="00BB10D0">
        <w:rPr>
          <w:rFonts w:asciiTheme="minorHAnsi" w:eastAsiaTheme="minorHAnsi" w:hAnsiTheme="minorHAnsi"/>
          <w:sz w:val="22"/>
          <w:szCs w:val="22"/>
        </w:rPr>
        <w:tab/>
      </w:r>
      <w:r w:rsidRPr="00BB10D0">
        <w:rPr>
          <w:rFonts w:asciiTheme="minorHAnsi" w:eastAsiaTheme="minorHAnsi" w:hAnsiTheme="minorHAnsi"/>
          <w:sz w:val="22"/>
          <w:szCs w:val="22"/>
        </w:rPr>
        <w:tab/>
        <w:t>_____ Uneven ground</w:t>
      </w:r>
    </w:p>
    <w:p w:rsidR="00CC3CFD" w:rsidRPr="00BB10D0" w:rsidRDefault="00CC3CFD" w:rsidP="00BB10D0">
      <w:pPr>
        <w:pStyle w:val="BodyText"/>
        <w:ind w:left="460" w:firstLine="260"/>
        <w:rPr>
          <w:rFonts w:asciiTheme="minorHAnsi" w:eastAsiaTheme="minorHAnsi" w:hAnsiTheme="minorHAnsi"/>
          <w:sz w:val="22"/>
          <w:szCs w:val="22"/>
        </w:rPr>
      </w:pPr>
      <w:r w:rsidRPr="00BB10D0">
        <w:rPr>
          <w:rFonts w:asciiTheme="minorHAnsi" w:eastAsiaTheme="minorHAnsi" w:hAnsiTheme="minorHAnsi"/>
          <w:sz w:val="22"/>
          <w:szCs w:val="22"/>
        </w:rPr>
        <w:t>_____ Electric cords in floor</w:t>
      </w:r>
      <w:r w:rsidRPr="00BB10D0">
        <w:rPr>
          <w:rFonts w:asciiTheme="minorHAnsi" w:eastAsiaTheme="minorHAnsi" w:hAnsiTheme="minorHAnsi"/>
          <w:sz w:val="22"/>
          <w:szCs w:val="22"/>
        </w:rPr>
        <w:tab/>
        <w:t>_____ Hills around yard/grounds</w:t>
      </w:r>
      <w:r w:rsidRPr="00BB10D0">
        <w:rPr>
          <w:rFonts w:asciiTheme="minorHAnsi" w:eastAsiaTheme="minorHAnsi" w:hAnsiTheme="minorHAnsi"/>
          <w:sz w:val="22"/>
          <w:szCs w:val="22"/>
        </w:rPr>
        <w:tab/>
        <w:t>_____ Ramps</w:t>
      </w:r>
    </w:p>
    <w:p w:rsidR="00CC3CFD" w:rsidRPr="00BB10D0" w:rsidRDefault="00CC3CFD" w:rsidP="00BB10D0">
      <w:pPr>
        <w:pStyle w:val="BodyText"/>
        <w:ind w:left="460" w:firstLine="260"/>
        <w:rPr>
          <w:rFonts w:asciiTheme="minorHAnsi" w:eastAsiaTheme="minorHAnsi" w:hAnsiTheme="minorHAnsi"/>
          <w:sz w:val="22"/>
          <w:szCs w:val="22"/>
        </w:rPr>
      </w:pPr>
      <w:r w:rsidRPr="00BB10D0">
        <w:rPr>
          <w:rFonts w:asciiTheme="minorHAnsi" w:eastAsiaTheme="minorHAnsi" w:hAnsiTheme="minorHAnsi"/>
          <w:sz w:val="22"/>
          <w:szCs w:val="22"/>
        </w:rPr>
        <w:t>_____ Other:</w:t>
      </w:r>
    </w:p>
    <w:p w:rsidR="00CC3CFD" w:rsidRPr="00BB10D0" w:rsidRDefault="00CC3CFD" w:rsidP="00BB10D0">
      <w:pPr>
        <w:pStyle w:val="BodyText"/>
        <w:ind w:left="460" w:firstLine="260"/>
        <w:rPr>
          <w:rFonts w:asciiTheme="minorHAnsi" w:eastAsiaTheme="minorHAnsi" w:hAnsiTheme="minorHAnsi"/>
          <w:sz w:val="22"/>
          <w:szCs w:val="22"/>
        </w:rPr>
      </w:pPr>
      <w:r w:rsidRPr="00BB10D0">
        <w:rPr>
          <w:rFonts w:asciiTheme="minorHAnsi" w:eastAsiaTheme="minorHAnsi" w:hAnsiTheme="minorHAnsi"/>
          <w:sz w:val="22"/>
          <w:szCs w:val="22"/>
        </w:rPr>
        <w:t>b. Current Social Supports/Activity Level:</w:t>
      </w:r>
    </w:p>
    <w:p w:rsidR="00CC3CFD" w:rsidRPr="00BB10D0" w:rsidRDefault="00CC3CFD" w:rsidP="00BB10D0">
      <w:pPr>
        <w:pStyle w:val="BodyText"/>
        <w:ind w:left="460" w:firstLine="260"/>
        <w:rPr>
          <w:rFonts w:asciiTheme="minorHAnsi" w:eastAsiaTheme="minorHAnsi" w:hAnsiTheme="minorHAnsi"/>
          <w:sz w:val="22"/>
          <w:szCs w:val="22"/>
        </w:rPr>
      </w:pPr>
      <w:r w:rsidRPr="00BB10D0">
        <w:rPr>
          <w:rFonts w:asciiTheme="minorHAnsi" w:eastAsiaTheme="minorHAnsi" w:hAnsiTheme="minorHAnsi"/>
          <w:sz w:val="22"/>
          <w:szCs w:val="22"/>
        </w:rPr>
        <w:t>c. ADL independence:</w:t>
      </w:r>
    </w:p>
    <w:p w:rsidR="00CC3CFD" w:rsidRPr="00E563C7" w:rsidRDefault="00CC3CFD" w:rsidP="00CC3CFD">
      <w:pPr>
        <w:pStyle w:val="BodyText"/>
        <w:tabs>
          <w:tab w:val="left" w:pos="373"/>
        </w:tabs>
        <w:spacing w:before="12"/>
        <w:rPr>
          <w:rFonts w:asciiTheme="minorHAnsi" w:hAnsiTheme="minorHAnsi"/>
          <w:sz w:val="22"/>
          <w:szCs w:val="22"/>
        </w:rPr>
      </w:pPr>
    </w:p>
    <w:p w:rsidR="00CC3CFD" w:rsidRPr="00E563C7" w:rsidRDefault="00CC3CFD" w:rsidP="00CC3CFD">
      <w:pPr>
        <w:pStyle w:val="Heading2"/>
      </w:pPr>
      <w:bookmarkStart w:id="4" w:name="_Toc379871035"/>
      <w:r w:rsidRPr="00E563C7">
        <w:t>Activities-Specific Balance Confidence (ABC) Scale:</w:t>
      </w:r>
      <w:bookmarkEnd w:id="4"/>
      <w:r w:rsidRPr="00E563C7">
        <w:t xml:space="preserve"> </w:t>
      </w:r>
    </w:p>
    <w:p w:rsidR="00CC3CFD" w:rsidRPr="00E563C7" w:rsidRDefault="00CC3CFD" w:rsidP="00BB10D0">
      <w:pPr>
        <w:ind w:left="720"/>
      </w:pPr>
      <w:r w:rsidRPr="00E563C7">
        <w:t>For each of the following activities, please indicate your level of self-confidence by choosing a corresponding number from the following rating scale:</w:t>
      </w:r>
    </w:p>
    <w:p w:rsidR="00CC3CFD" w:rsidRPr="00E563C7" w:rsidRDefault="00CC3CFD" w:rsidP="00BB10D0">
      <w:pPr>
        <w:ind w:left="720"/>
        <w:jc w:val="center"/>
      </w:pPr>
      <w:r w:rsidRPr="00E563C7">
        <w:t>0%</w:t>
      </w:r>
      <w:r w:rsidRPr="00E563C7">
        <w:tab/>
        <w:t>10</w:t>
      </w:r>
      <w:r w:rsidRPr="00E563C7">
        <w:tab/>
        <w:t>20</w:t>
      </w:r>
      <w:r w:rsidRPr="00E563C7">
        <w:tab/>
        <w:t>30</w:t>
      </w:r>
      <w:r w:rsidRPr="00E563C7">
        <w:tab/>
        <w:t>40</w:t>
      </w:r>
      <w:r w:rsidRPr="00E563C7">
        <w:tab/>
        <w:t>50</w:t>
      </w:r>
      <w:r w:rsidRPr="00E563C7">
        <w:tab/>
        <w:t>60</w:t>
      </w:r>
      <w:r w:rsidRPr="00E563C7">
        <w:tab/>
        <w:t>70</w:t>
      </w:r>
      <w:r w:rsidRPr="00E563C7">
        <w:tab/>
        <w:t>80</w:t>
      </w:r>
      <w:r w:rsidRPr="00E563C7">
        <w:tab/>
        <w:t>90</w:t>
      </w:r>
      <w:r w:rsidRPr="00E563C7">
        <w:tab/>
        <w:t>100%</w:t>
      </w:r>
    </w:p>
    <w:p w:rsidR="00CC3CFD" w:rsidRPr="00E563C7" w:rsidRDefault="00CC3CFD" w:rsidP="00BB10D0">
      <w:pPr>
        <w:ind w:left="1440" w:firstLine="720"/>
      </w:pPr>
      <w:r w:rsidRPr="00E563C7">
        <w:t>no confidence</w:t>
      </w:r>
      <w:r w:rsidR="008400D1">
        <w:t>__________________________________</w:t>
      </w:r>
      <w:r w:rsidRPr="00E563C7">
        <w:t>completely confident</w:t>
      </w:r>
    </w:p>
    <w:p w:rsidR="00CC3CFD" w:rsidRPr="00E563C7" w:rsidRDefault="00CC3CFD" w:rsidP="00BB10D0">
      <w:pPr>
        <w:ind w:left="720"/>
      </w:pPr>
      <w:r w:rsidRPr="00E563C7">
        <w:t>“How confident are you that you will not lose your balance or become unsteady when you…</w:t>
      </w:r>
    </w:p>
    <w:p w:rsidR="00CC3CFD" w:rsidRDefault="00CC3CFD" w:rsidP="00BB10D0">
      <w:pPr>
        <w:widowControl/>
        <w:numPr>
          <w:ilvl w:val="0"/>
          <w:numId w:val="16"/>
        </w:numPr>
        <w:tabs>
          <w:tab w:val="clear" w:pos="360"/>
          <w:tab w:val="num" w:pos="9360"/>
        </w:tabs>
        <w:ind w:left="1080"/>
      </w:pPr>
      <w:r w:rsidRPr="00E563C7">
        <w:t>…walk around the house? ____%</w:t>
      </w:r>
    </w:p>
    <w:p w:rsidR="00CC3CFD" w:rsidRDefault="00CC3CFD" w:rsidP="00BB10D0">
      <w:pPr>
        <w:widowControl/>
        <w:numPr>
          <w:ilvl w:val="0"/>
          <w:numId w:val="16"/>
        </w:numPr>
        <w:tabs>
          <w:tab w:val="clear" w:pos="360"/>
          <w:tab w:val="num" w:pos="8640"/>
        </w:tabs>
        <w:ind w:left="1080"/>
      </w:pPr>
      <w:r>
        <w:t>…walk up or down stairs? ____%</w:t>
      </w:r>
    </w:p>
    <w:p w:rsidR="00CC3CFD" w:rsidRDefault="00CC3CFD" w:rsidP="00BB10D0">
      <w:pPr>
        <w:widowControl/>
        <w:numPr>
          <w:ilvl w:val="0"/>
          <w:numId w:val="16"/>
        </w:numPr>
        <w:tabs>
          <w:tab w:val="clear" w:pos="360"/>
          <w:tab w:val="num" w:pos="7920"/>
        </w:tabs>
        <w:ind w:left="1080"/>
      </w:pPr>
      <w:r w:rsidRPr="00E563C7">
        <w:t>…bend over and pick up a slipper from th</w:t>
      </w:r>
      <w:r>
        <w:t>e front of a closet floor ____%</w:t>
      </w:r>
    </w:p>
    <w:p w:rsidR="00CC3CFD" w:rsidRDefault="00CC3CFD" w:rsidP="00BB10D0">
      <w:pPr>
        <w:widowControl/>
        <w:numPr>
          <w:ilvl w:val="0"/>
          <w:numId w:val="16"/>
        </w:numPr>
        <w:tabs>
          <w:tab w:val="clear" w:pos="360"/>
          <w:tab w:val="num" w:pos="7200"/>
        </w:tabs>
        <w:ind w:left="1080"/>
      </w:pPr>
      <w:r w:rsidRPr="00E563C7">
        <w:t>…reach for a small can off a shelf at eye lev</w:t>
      </w:r>
      <w:r>
        <w:t>el? ____%</w:t>
      </w:r>
    </w:p>
    <w:p w:rsidR="00CC3CFD" w:rsidRDefault="00CC3CFD" w:rsidP="00BB10D0">
      <w:pPr>
        <w:widowControl/>
        <w:numPr>
          <w:ilvl w:val="0"/>
          <w:numId w:val="16"/>
        </w:numPr>
        <w:tabs>
          <w:tab w:val="clear" w:pos="360"/>
          <w:tab w:val="num" w:pos="6480"/>
        </w:tabs>
        <w:ind w:left="1080"/>
      </w:pPr>
      <w:r w:rsidRPr="00E563C7">
        <w:t>…stand on your tiptoes and reach for s</w:t>
      </w:r>
      <w:r>
        <w:t>omething above your head? ____%</w:t>
      </w:r>
    </w:p>
    <w:p w:rsidR="00CC3CFD" w:rsidRDefault="00CC3CFD" w:rsidP="00BB10D0">
      <w:pPr>
        <w:widowControl/>
        <w:numPr>
          <w:ilvl w:val="0"/>
          <w:numId w:val="16"/>
        </w:numPr>
        <w:tabs>
          <w:tab w:val="clear" w:pos="360"/>
          <w:tab w:val="num" w:pos="5760"/>
        </w:tabs>
        <w:ind w:left="1080"/>
      </w:pPr>
      <w:r w:rsidRPr="00E563C7">
        <w:t>…stand on a chair</w:t>
      </w:r>
      <w:r>
        <w:t xml:space="preserve"> and reach for something? ____%</w:t>
      </w:r>
    </w:p>
    <w:p w:rsidR="00CC3CFD" w:rsidRDefault="00CC3CFD" w:rsidP="00BB10D0">
      <w:pPr>
        <w:widowControl/>
        <w:numPr>
          <w:ilvl w:val="0"/>
          <w:numId w:val="16"/>
        </w:numPr>
        <w:tabs>
          <w:tab w:val="clear" w:pos="360"/>
          <w:tab w:val="num" w:pos="5040"/>
        </w:tabs>
        <w:ind w:left="1080"/>
      </w:pPr>
      <w:r>
        <w:t>…sweep the floor? ____%</w:t>
      </w:r>
    </w:p>
    <w:p w:rsidR="00CC3CFD" w:rsidRDefault="00CC3CFD" w:rsidP="00BB10D0">
      <w:pPr>
        <w:widowControl/>
        <w:numPr>
          <w:ilvl w:val="0"/>
          <w:numId w:val="16"/>
        </w:numPr>
        <w:tabs>
          <w:tab w:val="clear" w:pos="360"/>
          <w:tab w:val="num" w:pos="4320"/>
        </w:tabs>
        <w:ind w:left="1080"/>
      </w:pPr>
      <w:r w:rsidRPr="00E563C7">
        <w:t>…walk outside the house to a ca</w:t>
      </w:r>
      <w:r>
        <w:t>r parked in the driveway? ____%</w:t>
      </w:r>
    </w:p>
    <w:p w:rsidR="00CC3CFD" w:rsidRDefault="00CC3CFD" w:rsidP="00BB10D0">
      <w:pPr>
        <w:widowControl/>
        <w:numPr>
          <w:ilvl w:val="0"/>
          <w:numId w:val="16"/>
        </w:numPr>
        <w:tabs>
          <w:tab w:val="clear" w:pos="360"/>
          <w:tab w:val="num" w:pos="3600"/>
        </w:tabs>
        <w:ind w:left="1080"/>
      </w:pPr>
      <w:r w:rsidRPr="00E563C7">
        <w:t>…</w:t>
      </w:r>
      <w:r>
        <w:t>get into or out of a car? ____%</w:t>
      </w:r>
    </w:p>
    <w:p w:rsidR="00CC3CFD" w:rsidRDefault="00CC3CFD" w:rsidP="00BB10D0">
      <w:pPr>
        <w:widowControl/>
        <w:numPr>
          <w:ilvl w:val="0"/>
          <w:numId w:val="16"/>
        </w:numPr>
        <w:tabs>
          <w:tab w:val="clear" w:pos="360"/>
          <w:tab w:val="num" w:pos="2880"/>
        </w:tabs>
        <w:ind w:left="1080"/>
      </w:pPr>
      <w:r w:rsidRPr="00E563C7">
        <w:t>…walk across a</w:t>
      </w:r>
      <w:r>
        <w:t xml:space="preserve"> parking lot to the mall? ____%</w:t>
      </w:r>
    </w:p>
    <w:p w:rsidR="00CC3CFD" w:rsidRDefault="00CC3CFD" w:rsidP="00BB10D0">
      <w:pPr>
        <w:widowControl/>
        <w:numPr>
          <w:ilvl w:val="0"/>
          <w:numId w:val="16"/>
        </w:numPr>
        <w:tabs>
          <w:tab w:val="clear" w:pos="360"/>
          <w:tab w:val="num" w:pos="2160"/>
        </w:tabs>
        <w:ind w:left="1080"/>
      </w:pPr>
      <w:r>
        <w:t>…walk up or down a ramp? ____%</w:t>
      </w:r>
    </w:p>
    <w:p w:rsidR="00CC3CFD" w:rsidRDefault="00CC3CFD" w:rsidP="00BB10D0">
      <w:pPr>
        <w:widowControl/>
        <w:numPr>
          <w:ilvl w:val="0"/>
          <w:numId w:val="16"/>
        </w:numPr>
        <w:tabs>
          <w:tab w:val="clear" w:pos="360"/>
          <w:tab w:val="num" w:pos="1440"/>
        </w:tabs>
        <w:ind w:left="1080"/>
      </w:pPr>
      <w:r w:rsidRPr="00E563C7">
        <w:t>…walk in a crowded mall where people rapidly walk past you? ____%</w:t>
      </w:r>
    </w:p>
    <w:p w:rsidR="00CC3CFD" w:rsidRDefault="00CC3CFD" w:rsidP="00BB10D0">
      <w:pPr>
        <w:widowControl/>
        <w:numPr>
          <w:ilvl w:val="0"/>
          <w:numId w:val="16"/>
        </w:numPr>
        <w:tabs>
          <w:tab w:val="clear" w:pos="360"/>
          <w:tab w:val="num" w:pos="720"/>
        </w:tabs>
        <w:ind w:left="1080"/>
      </w:pPr>
      <w:r w:rsidRPr="00E563C7">
        <w:t xml:space="preserve">…are bumped into by people as </w:t>
      </w:r>
      <w:r>
        <w:t>you walk through the mall?____%</w:t>
      </w:r>
    </w:p>
    <w:p w:rsidR="00CC3CFD" w:rsidRDefault="00CC3CFD" w:rsidP="00BB10D0">
      <w:pPr>
        <w:widowControl/>
        <w:numPr>
          <w:ilvl w:val="0"/>
          <w:numId w:val="16"/>
        </w:numPr>
        <w:ind w:left="1080"/>
      </w:pPr>
      <w:r w:rsidRPr="00E563C7">
        <w:t>… step onto or off an escalator while you are ho</w:t>
      </w:r>
      <w:r>
        <w:t>lding onto a railing? ____%</w:t>
      </w:r>
    </w:p>
    <w:p w:rsidR="00CC3CFD" w:rsidRDefault="00CC3CFD" w:rsidP="00BB10D0">
      <w:pPr>
        <w:widowControl/>
        <w:numPr>
          <w:ilvl w:val="0"/>
          <w:numId w:val="16"/>
        </w:numPr>
        <w:ind w:left="1080"/>
      </w:pPr>
      <w:r w:rsidRPr="00E563C7">
        <w:t>… step onto or off an escalator while holding onto parcels such that you cann</w:t>
      </w:r>
      <w:r>
        <w:t>ot hold onto the railing? ____%</w:t>
      </w:r>
    </w:p>
    <w:p w:rsidR="00CC3CFD" w:rsidRPr="00E563C7" w:rsidRDefault="00CC3CFD" w:rsidP="00BB10D0">
      <w:pPr>
        <w:widowControl/>
        <w:numPr>
          <w:ilvl w:val="0"/>
          <w:numId w:val="16"/>
        </w:numPr>
        <w:ind w:left="1080"/>
      </w:pPr>
      <w:r w:rsidRPr="00E563C7">
        <w:t>…walk outside on icy sidewalks? ____%</w:t>
      </w:r>
    </w:p>
    <w:p w:rsidR="00CC3CFD" w:rsidRPr="00E563C7" w:rsidRDefault="00CC3CFD" w:rsidP="00BB10D0">
      <w:pPr>
        <w:autoSpaceDE w:val="0"/>
        <w:autoSpaceDN w:val="0"/>
        <w:adjustRightInd w:val="0"/>
        <w:ind w:left="720"/>
      </w:pPr>
      <w:r w:rsidRPr="00E563C7">
        <w:t>Total score: ________/16 = __________%</w:t>
      </w:r>
    </w:p>
    <w:p w:rsidR="00CC3CFD" w:rsidRPr="00E563C7" w:rsidRDefault="00CC3CFD" w:rsidP="00CC3CFD">
      <w:pPr>
        <w:pStyle w:val="BodyText"/>
        <w:tabs>
          <w:tab w:val="left" w:pos="373"/>
        </w:tabs>
        <w:ind w:left="99"/>
        <w:rPr>
          <w:rFonts w:asciiTheme="minorHAnsi" w:hAnsiTheme="minorHAnsi"/>
          <w:sz w:val="22"/>
          <w:szCs w:val="22"/>
        </w:rPr>
      </w:pPr>
    </w:p>
    <w:p w:rsidR="00CC3CFD" w:rsidRDefault="00CC3CFD" w:rsidP="00CC3CFD">
      <w:pPr>
        <w:pStyle w:val="Heading2"/>
      </w:pPr>
      <w:bookmarkStart w:id="5" w:name="_Toc379871036"/>
      <w:r w:rsidRPr="00E563C7">
        <w:t>Observation/Deformities:</w:t>
      </w:r>
      <w:bookmarkEnd w:id="5"/>
    </w:p>
    <w:p w:rsidR="00BB10D0" w:rsidRDefault="00BB10D0" w:rsidP="00BB10D0">
      <w:pPr>
        <w:pStyle w:val="Heading2"/>
        <w:numPr>
          <w:ilvl w:val="0"/>
          <w:numId w:val="0"/>
        </w:numPr>
        <w:ind w:left="720"/>
      </w:pPr>
    </w:p>
    <w:p w:rsidR="00CC3CFD" w:rsidRDefault="00CC3CFD" w:rsidP="00CC3CFD">
      <w:pPr>
        <w:pStyle w:val="Heading2"/>
      </w:pPr>
      <w:bookmarkStart w:id="6" w:name="_Toc379871037"/>
      <w:r w:rsidRPr="00E563C7">
        <w:lastRenderedPageBreak/>
        <w:t>Shoe Assessment:</w:t>
      </w:r>
      <w:bookmarkEnd w:id="6"/>
    </w:p>
    <w:p w:rsidR="00CC3CFD" w:rsidRPr="00E563C7" w:rsidRDefault="00CC3CFD" w:rsidP="00CC3CFD">
      <w:pPr>
        <w:pStyle w:val="BodyText"/>
        <w:tabs>
          <w:tab w:val="left" w:pos="373"/>
        </w:tabs>
        <w:spacing w:before="12"/>
        <w:rPr>
          <w:rFonts w:asciiTheme="minorHAnsi" w:hAnsiTheme="minorHAnsi"/>
          <w:color w:val="231F20"/>
          <w:sz w:val="22"/>
          <w:szCs w:val="22"/>
        </w:rPr>
      </w:pPr>
    </w:p>
    <w:p w:rsidR="00CC3CFD" w:rsidRDefault="00CC3CFD" w:rsidP="00CC3CFD">
      <w:pPr>
        <w:pStyle w:val="Heading2"/>
      </w:pPr>
      <w:bookmarkStart w:id="7" w:name="_Toc379871038"/>
      <w:r w:rsidRPr="00E563C7">
        <w:t>Motor Status:</w:t>
      </w:r>
      <w:bookmarkEnd w:id="7"/>
    </w:p>
    <w:p w:rsidR="00CC3CFD" w:rsidRPr="00E563C7" w:rsidRDefault="00CC3CFD" w:rsidP="00CC3CFD">
      <w:pPr>
        <w:pStyle w:val="BodyText"/>
        <w:tabs>
          <w:tab w:val="left" w:pos="373"/>
        </w:tabs>
        <w:spacing w:before="12"/>
        <w:rPr>
          <w:rFonts w:asciiTheme="minorHAnsi" w:hAnsiTheme="minorHAnsi"/>
          <w:color w:val="231F20"/>
          <w:sz w:val="22"/>
          <w:szCs w:val="22"/>
        </w:rPr>
      </w:pPr>
    </w:p>
    <w:p w:rsidR="00CC3CFD" w:rsidRDefault="00CC3CFD" w:rsidP="00CC3CFD">
      <w:pPr>
        <w:pStyle w:val="Heading2"/>
      </w:pPr>
      <w:bookmarkStart w:id="8" w:name="_Toc379871039"/>
      <w:r w:rsidRPr="00E563C7">
        <w:t>Coordination:</w:t>
      </w:r>
      <w:bookmarkEnd w:id="8"/>
    </w:p>
    <w:p w:rsidR="00CC3CFD" w:rsidRPr="00E563C7" w:rsidRDefault="00CC3CFD" w:rsidP="00CC3CFD">
      <w:pPr>
        <w:pStyle w:val="BodyText"/>
        <w:tabs>
          <w:tab w:val="left" w:pos="373"/>
        </w:tabs>
        <w:spacing w:before="12"/>
        <w:ind w:left="0"/>
        <w:rPr>
          <w:rFonts w:asciiTheme="minorHAnsi" w:hAnsiTheme="minorHAnsi"/>
          <w:color w:val="231F20"/>
          <w:sz w:val="22"/>
          <w:szCs w:val="22"/>
        </w:rPr>
      </w:pPr>
      <w:r>
        <w:rPr>
          <w:rFonts w:asciiTheme="minorHAnsi" w:hAnsiTheme="minorHAnsi"/>
          <w:color w:val="231F20"/>
          <w:sz w:val="22"/>
          <w:szCs w:val="22"/>
        </w:rPr>
        <w:tab/>
      </w:r>
      <w:r>
        <w:rPr>
          <w:rFonts w:asciiTheme="minorHAnsi" w:hAnsiTheme="minorHAnsi"/>
          <w:color w:val="231F20"/>
          <w:sz w:val="22"/>
          <w:szCs w:val="22"/>
        </w:rPr>
        <w:tab/>
        <w:t>a.</w:t>
      </w:r>
      <w:r w:rsidR="00BB10D0">
        <w:rPr>
          <w:rFonts w:asciiTheme="minorHAnsi" w:hAnsiTheme="minorHAnsi"/>
          <w:color w:val="231F20"/>
          <w:sz w:val="22"/>
          <w:szCs w:val="22"/>
        </w:rPr>
        <w:t xml:space="preserve"> </w:t>
      </w:r>
      <w:r w:rsidRPr="00E563C7">
        <w:rPr>
          <w:rFonts w:asciiTheme="minorHAnsi" w:hAnsiTheme="minorHAnsi"/>
          <w:color w:val="231F20"/>
          <w:sz w:val="22"/>
          <w:szCs w:val="22"/>
        </w:rPr>
        <w:t xml:space="preserve">Finger/Nose Test: (IT = intact, IM = impaired) </w:t>
      </w:r>
    </w:p>
    <w:p w:rsidR="00CC3CFD" w:rsidRDefault="00CC3CFD" w:rsidP="00CC3CFD">
      <w:pPr>
        <w:pStyle w:val="BodyText"/>
        <w:numPr>
          <w:ilvl w:val="8"/>
          <w:numId w:val="6"/>
        </w:numPr>
        <w:tabs>
          <w:tab w:val="left" w:pos="373"/>
        </w:tabs>
        <w:ind w:left="1598" w:hanging="158"/>
        <w:rPr>
          <w:rFonts w:asciiTheme="minorHAnsi" w:hAnsiTheme="minorHAnsi"/>
          <w:color w:val="231F20"/>
          <w:sz w:val="22"/>
          <w:szCs w:val="22"/>
        </w:rPr>
      </w:pPr>
      <w:r w:rsidRPr="00E563C7">
        <w:rPr>
          <w:rFonts w:asciiTheme="minorHAnsi" w:hAnsiTheme="minorHAnsi"/>
          <w:color w:val="231F20"/>
          <w:sz w:val="22"/>
          <w:szCs w:val="22"/>
        </w:rPr>
        <w:t>Right:</w:t>
      </w:r>
    </w:p>
    <w:p w:rsidR="00CC3CFD" w:rsidRPr="00E563C7" w:rsidRDefault="00CC3CFD" w:rsidP="00CC3CFD">
      <w:pPr>
        <w:pStyle w:val="BodyText"/>
        <w:numPr>
          <w:ilvl w:val="8"/>
          <w:numId w:val="6"/>
        </w:numPr>
        <w:tabs>
          <w:tab w:val="left" w:pos="373"/>
        </w:tabs>
        <w:ind w:left="1598" w:hanging="158"/>
        <w:rPr>
          <w:rFonts w:asciiTheme="minorHAnsi" w:hAnsiTheme="minorHAnsi"/>
          <w:color w:val="231F20"/>
          <w:sz w:val="22"/>
          <w:szCs w:val="22"/>
        </w:rPr>
      </w:pPr>
      <w:r w:rsidRPr="00E563C7">
        <w:rPr>
          <w:rFonts w:asciiTheme="minorHAnsi" w:hAnsiTheme="minorHAnsi"/>
          <w:color w:val="231F20"/>
          <w:sz w:val="22"/>
          <w:szCs w:val="22"/>
        </w:rPr>
        <w:t>Left:</w:t>
      </w:r>
    </w:p>
    <w:p w:rsidR="00CC3CFD" w:rsidRDefault="00BB10D0" w:rsidP="00BB10D0">
      <w:pPr>
        <w:pStyle w:val="BodyText"/>
        <w:tabs>
          <w:tab w:val="left" w:pos="373"/>
        </w:tabs>
        <w:spacing w:before="12"/>
        <w:rPr>
          <w:rFonts w:asciiTheme="minorHAnsi" w:hAnsiTheme="minorHAnsi"/>
          <w:color w:val="231F20"/>
          <w:sz w:val="22"/>
          <w:szCs w:val="22"/>
        </w:rPr>
      </w:pPr>
      <w:r>
        <w:rPr>
          <w:rFonts w:asciiTheme="minorHAnsi" w:hAnsiTheme="minorHAnsi"/>
          <w:color w:val="231F20"/>
          <w:sz w:val="22"/>
          <w:szCs w:val="22"/>
        </w:rPr>
        <w:t xml:space="preserve">b. </w:t>
      </w:r>
      <w:r w:rsidR="00CC3CFD" w:rsidRPr="00E563C7">
        <w:rPr>
          <w:rFonts w:asciiTheme="minorHAnsi" w:hAnsiTheme="minorHAnsi"/>
          <w:color w:val="231F20"/>
          <w:sz w:val="22"/>
          <w:szCs w:val="22"/>
        </w:rPr>
        <w:t>Heel Shin Test: (IT=intact, IM=impaired)</w:t>
      </w:r>
    </w:p>
    <w:p w:rsidR="00CC3CFD" w:rsidRPr="00E563C7" w:rsidRDefault="00CC3CFD" w:rsidP="00CC3CFD">
      <w:pPr>
        <w:pStyle w:val="BodyText"/>
        <w:numPr>
          <w:ilvl w:val="8"/>
          <w:numId w:val="6"/>
        </w:numPr>
        <w:tabs>
          <w:tab w:val="left" w:pos="373"/>
        </w:tabs>
        <w:ind w:left="1598" w:hanging="158"/>
        <w:rPr>
          <w:rFonts w:asciiTheme="minorHAnsi" w:hAnsiTheme="minorHAnsi"/>
          <w:color w:val="231F20"/>
          <w:sz w:val="22"/>
          <w:szCs w:val="22"/>
        </w:rPr>
      </w:pPr>
      <w:r w:rsidRPr="00E563C7">
        <w:rPr>
          <w:rFonts w:asciiTheme="minorHAnsi" w:hAnsiTheme="minorHAnsi"/>
          <w:color w:val="231F20"/>
          <w:sz w:val="22"/>
          <w:szCs w:val="22"/>
        </w:rPr>
        <w:t>Right:</w:t>
      </w:r>
    </w:p>
    <w:p w:rsidR="00CC3CFD" w:rsidRDefault="00CC3CFD" w:rsidP="00CC3CFD">
      <w:pPr>
        <w:pStyle w:val="BodyText"/>
        <w:numPr>
          <w:ilvl w:val="8"/>
          <w:numId w:val="6"/>
        </w:numPr>
        <w:tabs>
          <w:tab w:val="left" w:pos="373"/>
        </w:tabs>
        <w:ind w:left="1598" w:hanging="158"/>
        <w:rPr>
          <w:rFonts w:asciiTheme="minorHAnsi" w:hAnsiTheme="minorHAnsi"/>
          <w:color w:val="231F20"/>
          <w:sz w:val="22"/>
          <w:szCs w:val="22"/>
        </w:rPr>
      </w:pPr>
      <w:r w:rsidRPr="00E563C7">
        <w:rPr>
          <w:rFonts w:asciiTheme="minorHAnsi" w:hAnsiTheme="minorHAnsi"/>
          <w:color w:val="231F20"/>
          <w:sz w:val="22"/>
          <w:szCs w:val="22"/>
        </w:rPr>
        <w:t>Left:</w:t>
      </w:r>
    </w:p>
    <w:p w:rsidR="00CC3CFD" w:rsidRPr="00E563C7" w:rsidRDefault="00CC3CFD" w:rsidP="00CC3CFD">
      <w:pPr>
        <w:pStyle w:val="Heading2"/>
      </w:pPr>
      <w:bookmarkStart w:id="9" w:name="_Toc379871040"/>
      <w:r w:rsidRPr="00E563C7">
        <w:t>Functional Strength Tests:</w:t>
      </w:r>
      <w:bookmarkEnd w:id="9"/>
    </w:p>
    <w:p w:rsidR="00CC3CFD" w:rsidRPr="00BB10D0" w:rsidRDefault="00BB10D0" w:rsidP="00BB10D0">
      <w:pPr>
        <w:pStyle w:val="BodyText"/>
        <w:tabs>
          <w:tab w:val="left" w:pos="373"/>
        </w:tabs>
        <w:spacing w:before="12"/>
        <w:ind w:left="0"/>
        <w:rPr>
          <w:rFonts w:asciiTheme="minorHAnsi" w:hAnsiTheme="minorHAnsi"/>
          <w:color w:val="231F20"/>
          <w:sz w:val="22"/>
          <w:szCs w:val="22"/>
        </w:rPr>
      </w:pPr>
      <w:r>
        <w:rPr>
          <w:rFonts w:asciiTheme="minorHAnsi" w:hAnsiTheme="minorHAnsi"/>
          <w:color w:val="231F20"/>
          <w:sz w:val="22"/>
          <w:szCs w:val="22"/>
        </w:rPr>
        <w:tab/>
      </w:r>
      <w:r>
        <w:rPr>
          <w:rFonts w:asciiTheme="minorHAnsi" w:hAnsiTheme="minorHAnsi"/>
          <w:color w:val="231F20"/>
          <w:sz w:val="22"/>
          <w:szCs w:val="22"/>
        </w:rPr>
        <w:tab/>
        <w:t xml:space="preserve">a. </w:t>
      </w:r>
      <w:r w:rsidR="00CC3CFD" w:rsidRPr="00BB10D0">
        <w:rPr>
          <w:rFonts w:asciiTheme="minorHAnsi" w:hAnsiTheme="minorHAnsi"/>
          <w:color w:val="231F20"/>
          <w:sz w:val="22"/>
          <w:szCs w:val="22"/>
        </w:rPr>
        <w:t>L/E (Chair Stand Test):</w:t>
      </w:r>
    </w:p>
    <w:p w:rsidR="00CC3CFD" w:rsidRPr="00BB10D0" w:rsidRDefault="00CC3CFD" w:rsidP="00CC3CFD">
      <w:pPr>
        <w:pStyle w:val="BodyText"/>
        <w:numPr>
          <w:ilvl w:val="2"/>
          <w:numId w:val="17"/>
        </w:numPr>
        <w:tabs>
          <w:tab w:val="left" w:pos="977"/>
          <w:tab w:val="left" w:pos="3940"/>
          <w:tab w:val="left" w:pos="4207"/>
          <w:tab w:val="left" w:pos="5140"/>
          <w:tab w:val="left" w:pos="5407"/>
        </w:tabs>
        <w:ind w:left="977"/>
        <w:rPr>
          <w:rFonts w:asciiTheme="minorHAnsi" w:hAnsiTheme="minorHAnsi"/>
          <w:sz w:val="22"/>
          <w:szCs w:val="22"/>
        </w:rPr>
      </w:pPr>
      <w:r w:rsidRPr="00BB10D0">
        <w:rPr>
          <w:rFonts w:asciiTheme="minorHAnsi" w:hAnsiTheme="minorHAnsi"/>
          <w:color w:val="231F20"/>
          <w:sz w:val="22"/>
          <w:szCs w:val="22"/>
        </w:rPr>
        <w:t>Use</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of</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hands</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required?</w:t>
      </w:r>
      <w:r w:rsidRPr="00BB10D0">
        <w:rPr>
          <w:rFonts w:asciiTheme="minorHAnsi" w:hAnsiTheme="minorHAnsi"/>
          <w:color w:val="231F20"/>
          <w:sz w:val="22"/>
          <w:szCs w:val="22"/>
        </w:rPr>
        <w:tab/>
      </w:r>
      <w:r w:rsidRPr="00BB10D0">
        <w:rPr>
          <w:rFonts w:asciiTheme="minorHAnsi" w:hAnsiTheme="minorHAnsi"/>
          <w:color w:val="231F20"/>
          <w:sz w:val="22"/>
          <w:szCs w:val="22"/>
          <w:u w:val="single" w:color="221E1F"/>
        </w:rPr>
        <w:tab/>
      </w:r>
      <w:r w:rsidRPr="00BB10D0">
        <w:rPr>
          <w:rFonts w:asciiTheme="minorHAnsi" w:hAnsiTheme="minorHAnsi"/>
          <w:color w:val="231F20"/>
          <w:sz w:val="22"/>
          <w:szCs w:val="22"/>
        </w:rPr>
        <w:t>YES</w:t>
      </w:r>
      <w:r w:rsidRPr="00BB10D0">
        <w:rPr>
          <w:rFonts w:asciiTheme="minorHAnsi" w:hAnsiTheme="minorHAnsi"/>
          <w:color w:val="231F20"/>
          <w:sz w:val="22"/>
          <w:szCs w:val="22"/>
        </w:rPr>
        <w:tab/>
      </w:r>
      <w:r w:rsidRPr="00BB10D0">
        <w:rPr>
          <w:rFonts w:asciiTheme="minorHAnsi" w:hAnsiTheme="minorHAnsi"/>
          <w:color w:val="231F20"/>
          <w:sz w:val="22"/>
          <w:szCs w:val="22"/>
          <w:u w:val="single" w:color="221E1F"/>
        </w:rPr>
        <w:tab/>
      </w:r>
      <w:r w:rsidRPr="00BB10D0">
        <w:rPr>
          <w:rFonts w:asciiTheme="minorHAnsi" w:hAnsiTheme="minorHAnsi"/>
          <w:color w:val="231F20"/>
          <w:sz w:val="22"/>
          <w:szCs w:val="22"/>
        </w:rPr>
        <w:t>NO</w:t>
      </w:r>
    </w:p>
    <w:p w:rsidR="00CC3CFD" w:rsidRPr="00BB10D0" w:rsidRDefault="00CC3CFD" w:rsidP="00CC3CFD">
      <w:pPr>
        <w:pStyle w:val="BodyText"/>
        <w:numPr>
          <w:ilvl w:val="2"/>
          <w:numId w:val="17"/>
        </w:numPr>
        <w:tabs>
          <w:tab w:val="left" w:pos="977"/>
        </w:tabs>
        <w:ind w:left="977"/>
        <w:rPr>
          <w:rFonts w:asciiTheme="minorHAnsi" w:hAnsiTheme="minorHAnsi"/>
          <w:sz w:val="22"/>
          <w:szCs w:val="22"/>
        </w:rPr>
      </w:pPr>
      <w:r w:rsidRPr="00BB10D0">
        <w:rPr>
          <w:rFonts w:asciiTheme="minorHAnsi" w:hAnsiTheme="minorHAnsi"/>
          <w:color w:val="231F20"/>
          <w:sz w:val="22"/>
          <w:szCs w:val="22"/>
        </w:rPr>
        <w:t>Number</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of</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repetitions</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completed</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in</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30</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seconds:</w:t>
      </w:r>
    </w:p>
    <w:p w:rsidR="00BB10D0" w:rsidRPr="00BB10D0" w:rsidRDefault="00BB10D0" w:rsidP="00BB10D0">
      <w:pPr>
        <w:pStyle w:val="BodyText"/>
        <w:tabs>
          <w:tab w:val="left" w:pos="977"/>
        </w:tabs>
        <w:ind w:left="819"/>
        <w:rPr>
          <w:rFonts w:asciiTheme="minorHAnsi" w:hAnsiTheme="minorHAnsi"/>
          <w:sz w:val="22"/>
          <w:szCs w:val="22"/>
        </w:rPr>
      </w:pPr>
    </w:p>
    <w:p w:rsidR="00CC3CFD" w:rsidRPr="00BB10D0" w:rsidRDefault="00BB10D0" w:rsidP="00BB10D0">
      <w:pPr>
        <w:pStyle w:val="BodyText"/>
        <w:tabs>
          <w:tab w:val="left" w:pos="977"/>
        </w:tabs>
        <w:ind w:left="819"/>
        <w:rPr>
          <w:rFonts w:asciiTheme="minorHAnsi" w:hAnsiTheme="minorHAnsi"/>
          <w:sz w:val="22"/>
          <w:szCs w:val="22"/>
        </w:rPr>
      </w:pPr>
      <w:r w:rsidRPr="00BB10D0">
        <w:rPr>
          <w:rFonts w:asciiTheme="minorHAnsi" w:hAnsiTheme="minorHAnsi"/>
          <w:color w:val="231F20"/>
          <w:sz w:val="22"/>
          <w:szCs w:val="22"/>
        </w:rPr>
        <w:t>b. U</w:t>
      </w:r>
      <w:r w:rsidR="00CC3CFD" w:rsidRPr="00BB10D0">
        <w:rPr>
          <w:rFonts w:asciiTheme="minorHAnsi" w:hAnsiTheme="minorHAnsi"/>
          <w:color w:val="231F20"/>
          <w:sz w:val="22"/>
          <w:szCs w:val="22"/>
        </w:rPr>
        <w:t>/E</w:t>
      </w:r>
      <w:r w:rsidR="00CC3CFD" w:rsidRPr="00BB10D0">
        <w:rPr>
          <w:rFonts w:asciiTheme="minorHAnsi" w:hAnsiTheme="minorHAnsi"/>
          <w:color w:val="231F20"/>
          <w:spacing w:val="6"/>
          <w:sz w:val="22"/>
          <w:szCs w:val="22"/>
        </w:rPr>
        <w:t xml:space="preserve"> </w:t>
      </w:r>
      <w:r w:rsidR="00CC3CFD" w:rsidRPr="00BB10D0">
        <w:rPr>
          <w:rFonts w:asciiTheme="minorHAnsi" w:hAnsiTheme="minorHAnsi"/>
          <w:color w:val="231F20"/>
          <w:sz w:val="22"/>
          <w:szCs w:val="22"/>
        </w:rPr>
        <w:t>(Arm</w:t>
      </w:r>
      <w:r w:rsidR="00CC3CFD" w:rsidRPr="00BB10D0">
        <w:rPr>
          <w:rFonts w:asciiTheme="minorHAnsi" w:hAnsiTheme="minorHAnsi"/>
          <w:color w:val="231F20"/>
          <w:spacing w:val="6"/>
          <w:sz w:val="22"/>
          <w:szCs w:val="22"/>
        </w:rPr>
        <w:t xml:space="preserve"> </w:t>
      </w:r>
      <w:r w:rsidR="00CC3CFD" w:rsidRPr="00BB10D0">
        <w:rPr>
          <w:rFonts w:asciiTheme="minorHAnsi" w:hAnsiTheme="minorHAnsi"/>
          <w:color w:val="231F20"/>
          <w:sz w:val="22"/>
          <w:szCs w:val="22"/>
        </w:rPr>
        <w:t>Curl</w:t>
      </w:r>
      <w:r w:rsidR="00CC3CFD" w:rsidRPr="00BB10D0">
        <w:rPr>
          <w:rFonts w:asciiTheme="minorHAnsi" w:hAnsiTheme="minorHAnsi"/>
          <w:color w:val="231F20"/>
          <w:spacing w:val="2"/>
          <w:sz w:val="22"/>
          <w:szCs w:val="22"/>
        </w:rPr>
        <w:t xml:space="preserve"> </w:t>
      </w:r>
      <w:r w:rsidR="00CC3CFD" w:rsidRPr="00BB10D0">
        <w:rPr>
          <w:rFonts w:asciiTheme="minorHAnsi" w:hAnsiTheme="minorHAnsi"/>
          <w:color w:val="231F20"/>
          <w:spacing w:val="-27"/>
          <w:sz w:val="22"/>
          <w:szCs w:val="22"/>
        </w:rPr>
        <w:t>T</w:t>
      </w:r>
      <w:r w:rsidR="00CC3CFD" w:rsidRPr="00BB10D0">
        <w:rPr>
          <w:rFonts w:asciiTheme="minorHAnsi" w:hAnsiTheme="minorHAnsi"/>
          <w:color w:val="231F20"/>
          <w:sz w:val="22"/>
          <w:szCs w:val="22"/>
        </w:rPr>
        <w:t>est):</w:t>
      </w:r>
    </w:p>
    <w:p w:rsidR="00CC3CFD" w:rsidRPr="00BB10D0" w:rsidRDefault="00CC3CFD" w:rsidP="00CC3CFD">
      <w:pPr>
        <w:pStyle w:val="BodyText"/>
        <w:numPr>
          <w:ilvl w:val="2"/>
          <w:numId w:val="17"/>
        </w:numPr>
        <w:tabs>
          <w:tab w:val="left" w:pos="964"/>
          <w:tab w:val="left" w:pos="2526"/>
          <w:tab w:val="left" w:pos="3699"/>
          <w:tab w:val="left" w:pos="3966"/>
        </w:tabs>
        <w:ind w:left="964" w:hanging="145"/>
        <w:rPr>
          <w:rFonts w:asciiTheme="minorHAnsi" w:hAnsiTheme="minorHAnsi"/>
          <w:sz w:val="22"/>
          <w:szCs w:val="22"/>
        </w:rPr>
      </w:pPr>
      <w:r w:rsidRPr="00BB10D0">
        <w:rPr>
          <w:rFonts w:asciiTheme="minorHAnsi" w:hAnsiTheme="minorHAnsi"/>
          <w:color w:val="231F20"/>
          <w:sz w:val="22"/>
          <w:szCs w:val="22"/>
        </w:rPr>
        <w:t>Arm</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used:</w:t>
      </w:r>
      <w:r w:rsidRPr="00BB10D0">
        <w:rPr>
          <w:rFonts w:asciiTheme="minorHAnsi" w:hAnsiTheme="minorHAnsi"/>
          <w:color w:val="231F20"/>
          <w:sz w:val="22"/>
          <w:szCs w:val="22"/>
          <w:u w:val="single" w:color="221E1F"/>
        </w:rPr>
        <w:tab/>
      </w:r>
      <w:r w:rsidRPr="00BB10D0">
        <w:rPr>
          <w:rFonts w:asciiTheme="minorHAnsi" w:hAnsiTheme="minorHAnsi"/>
          <w:color w:val="231F20"/>
          <w:sz w:val="22"/>
          <w:szCs w:val="22"/>
        </w:rPr>
        <w:t>Le</w:t>
      </w:r>
      <w:r w:rsidRPr="00BB10D0">
        <w:rPr>
          <w:rFonts w:asciiTheme="minorHAnsi" w:hAnsiTheme="minorHAnsi"/>
          <w:color w:val="231F20"/>
          <w:spacing w:val="-4"/>
          <w:sz w:val="22"/>
          <w:szCs w:val="22"/>
        </w:rPr>
        <w:t>f</w:t>
      </w:r>
      <w:r w:rsidRPr="00BB10D0">
        <w:rPr>
          <w:rFonts w:asciiTheme="minorHAnsi" w:hAnsiTheme="minorHAnsi"/>
          <w:color w:val="231F20"/>
          <w:sz w:val="22"/>
          <w:szCs w:val="22"/>
        </w:rPr>
        <w:t>t</w:t>
      </w:r>
      <w:r w:rsidRPr="00BB10D0">
        <w:rPr>
          <w:rFonts w:asciiTheme="minorHAnsi" w:hAnsiTheme="minorHAnsi"/>
          <w:color w:val="231F20"/>
          <w:sz w:val="22"/>
          <w:szCs w:val="22"/>
        </w:rPr>
        <w:tab/>
      </w:r>
      <w:r w:rsidRPr="00BB10D0">
        <w:rPr>
          <w:rFonts w:asciiTheme="minorHAnsi" w:hAnsiTheme="minorHAnsi"/>
          <w:color w:val="231F20"/>
          <w:sz w:val="22"/>
          <w:szCs w:val="22"/>
          <w:u w:val="single" w:color="221E1F"/>
        </w:rPr>
        <w:tab/>
      </w:r>
      <w:r w:rsidRPr="00BB10D0">
        <w:rPr>
          <w:rFonts w:asciiTheme="minorHAnsi" w:hAnsiTheme="minorHAnsi"/>
          <w:color w:val="231F20"/>
          <w:sz w:val="22"/>
          <w:szCs w:val="22"/>
        </w:rPr>
        <w:t>Right</w:t>
      </w:r>
    </w:p>
    <w:p w:rsidR="00CC3CFD" w:rsidRPr="00BB10D0" w:rsidRDefault="00CC3CFD" w:rsidP="00CC3CFD">
      <w:pPr>
        <w:pStyle w:val="BodyText"/>
        <w:numPr>
          <w:ilvl w:val="2"/>
          <w:numId w:val="17"/>
        </w:numPr>
        <w:tabs>
          <w:tab w:val="left" w:pos="977"/>
        </w:tabs>
        <w:ind w:left="977"/>
        <w:rPr>
          <w:rFonts w:asciiTheme="minorHAnsi" w:hAnsiTheme="minorHAnsi"/>
          <w:sz w:val="22"/>
          <w:szCs w:val="22"/>
        </w:rPr>
      </w:pPr>
      <w:r w:rsidRPr="00BB10D0">
        <w:rPr>
          <w:rFonts w:asciiTheme="minorHAnsi" w:hAnsiTheme="minorHAnsi"/>
          <w:color w:val="231F20"/>
          <w:spacing w:val="-5"/>
          <w:sz w:val="22"/>
          <w:szCs w:val="22"/>
        </w:rPr>
        <w:t>W</w:t>
      </w:r>
      <w:r w:rsidRPr="00BB10D0">
        <w:rPr>
          <w:rFonts w:asciiTheme="minorHAnsi" w:hAnsiTheme="minorHAnsi"/>
          <w:color w:val="231F20"/>
          <w:sz w:val="22"/>
          <w:szCs w:val="22"/>
        </w:rPr>
        <w:t>eight:</w:t>
      </w:r>
    </w:p>
    <w:p w:rsidR="008400D1" w:rsidRDefault="00CC3CFD" w:rsidP="008400D1">
      <w:pPr>
        <w:pStyle w:val="BodyText"/>
        <w:tabs>
          <w:tab w:val="left" w:pos="2780"/>
          <w:tab w:val="left" w:pos="3060"/>
        </w:tabs>
        <w:ind w:left="1181" w:right="3038"/>
        <w:rPr>
          <w:rFonts w:asciiTheme="minorHAnsi" w:hAnsiTheme="minorHAnsi"/>
          <w:color w:val="231F20"/>
          <w:spacing w:val="6"/>
          <w:sz w:val="22"/>
          <w:szCs w:val="22"/>
        </w:rPr>
      </w:pPr>
      <w:r w:rsidRPr="00BB10D0">
        <w:rPr>
          <w:rFonts w:asciiTheme="minorHAnsi" w:hAnsiTheme="minorHAnsi"/>
          <w:color w:val="231F20"/>
          <w:sz w:val="22"/>
          <w:szCs w:val="22"/>
        </w:rPr>
        <w:t>5lbs</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(Female):</w:t>
      </w:r>
      <w:r w:rsidRPr="00BB10D0">
        <w:rPr>
          <w:rFonts w:asciiTheme="minorHAnsi" w:hAnsiTheme="minorHAnsi"/>
          <w:color w:val="231F20"/>
          <w:spacing w:val="6"/>
          <w:sz w:val="22"/>
          <w:szCs w:val="22"/>
        </w:rPr>
        <w:t xml:space="preserve"> </w:t>
      </w:r>
      <w:r w:rsidR="008400D1">
        <w:rPr>
          <w:rFonts w:asciiTheme="minorHAnsi" w:hAnsiTheme="minorHAnsi"/>
          <w:color w:val="231F20"/>
          <w:sz w:val="22"/>
          <w:szCs w:val="22"/>
          <w:u w:val="single" w:color="221E1F"/>
        </w:rPr>
        <w:t xml:space="preserve"> _</w:t>
      </w:r>
      <w:r w:rsidRPr="00BB10D0">
        <w:rPr>
          <w:rFonts w:asciiTheme="minorHAnsi" w:hAnsiTheme="minorHAnsi"/>
          <w:color w:val="231F20"/>
          <w:sz w:val="22"/>
          <w:szCs w:val="22"/>
        </w:rPr>
        <w:t>8lbs</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(Male):</w:t>
      </w:r>
      <w:r w:rsidR="008400D1">
        <w:rPr>
          <w:rFonts w:asciiTheme="minorHAnsi" w:hAnsiTheme="minorHAnsi"/>
          <w:color w:val="231F20"/>
          <w:spacing w:val="6"/>
          <w:sz w:val="22"/>
          <w:szCs w:val="22"/>
        </w:rPr>
        <w:t>__</w:t>
      </w:r>
    </w:p>
    <w:p w:rsidR="00CC3CFD" w:rsidRPr="00BB10D0" w:rsidRDefault="00CC3CFD" w:rsidP="008400D1">
      <w:pPr>
        <w:pStyle w:val="BodyText"/>
        <w:tabs>
          <w:tab w:val="left" w:pos="2780"/>
          <w:tab w:val="left" w:pos="3060"/>
        </w:tabs>
        <w:ind w:left="1181" w:right="3038"/>
        <w:rPr>
          <w:rFonts w:asciiTheme="minorHAnsi" w:hAnsiTheme="minorHAnsi"/>
          <w:sz w:val="22"/>
          <w:szCs w:val="22"/>
        </w:rPr>
      </w:pPr>
      <w:r w:rsidRPr="00BB10D0">
        <w:rPr>
          <w:rFonts w:asciiTheme="minorHAnsi" w:hAnsiTheme="minorHAnsi"/>
          <w:color w:val="231F20"/>
          <w:sz w:val="22"/>
          <w:szCs w:val="22"/>
        </w:rPr>
        <w:t>Number</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of</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repetitions</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completed</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in</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30</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seconds:</w:t>
      </w:r>
    </w:p>
    <w:p w:rsidR="00CC3CFD" w:rsidRPr="00BB10D0" w:rsidRDefault="00CC3CFD" w:rsidP="00CC3CFD">
      <w:pPr>
        <w:spacing w:before="2" w:line="190" w:lineRule="exact"/>
      </w:pPr>
    </w:p>
    <w:p w:rsidR="00CC3CFD" w:rsidRPr="00E563C7" w:rsidRDefault="00CC3CFD" w:rsidP="00CC3CFD">
      <w:pPr>
        <w:pStyle w:val="Heading2"/>
      </w:pPr>
      <w:bookmarkStart w:id="10" w:name="_Toc379871041"/>
      <w:r w:rsidRPr="00E563C7">
        <w:t>8 Ft Up and GO Test: (time in seconds)</w:t>
      </w:r>
      <w:bookmarkEnd w:id="10"/>
    </w:p>
    <w:p w:rsidR="00CC3CFD" w:rsidRPr="00E563C7" w:rsidRDefault="00CC3CFD" w:rsidP="00CC3CFD">
      <w:pPr>
        <w:pStyle w:val="Default"/>
        <w:ind w:firstLine="720"/>
        <w:rPr>
          <w:rFonts w:asciiTheme="minorHAnsi" w:hAnsiTheme="minorHAnsi" w:cs="Times New Roman"/>
          <w:color w:val="auto"/>
          <w:sz w:val="22"/>
          <w:szCs w:val="22"/>
        </w:rPr>
      </w:pPr>
      <w:r w:rsidRPr="00E563C7">
        <w:rPr>
          <w:rFonts w:asciiTheme="minorHAnsi" w:hAnsiTheme="minorHAnsi" w:cs="Times New Roman"/>
          <w:color w:val="auto"/>
          <w:sz w:val="22"/>
          <w:szCs w:val="22"/>
        </w:rPr>
        <w:t xml:space="preserve">Assistive Device and/or Bracing Used: </w:t>
      </w:r>
    </w:p>
    <w:p w:rsidR="00CC3CFD" w:rsidRPr="00E563C7" w:rsidRDefault="00CC3CFD" w:rsidP="00CC3CFD">
      <w:pPr>
        <w:pStyle w:val="Default"/>
        <w:ind w:left="720" w:firstLine="720"/>
        <w:rPr>
          <w:rFonts w:asciiTheme="minorHAnsi" w:hAnsiTheme="minorHAnsi" w:cs="Times New Roman"/>
          <w:color w:val="auto"/>
          <w:sz w:val="22"/>
          <w:szCs w:val="22"/>
        </w:rPr>
      </w:pPr>
      <w:r w:rsidRPr="00E563C7">
        <w:rPr>
          <w:rFonts w:asciiTheme="minorHAnsi" w:hAnsiTheme="minorHAnsi" w:cs="Times New Roman"/>
          <w:color w:val="auto"/>
          <w:sz w:val="22"/>
          <w:szCs w:val="22"/>
        </w:rPr>
        <w:t>Trial 1_______sec.</w:t>
      </w:r>
    </w:p>
    <w:p w:rsidR="00CC3CFD" w:rsidRPr="00E563C7" w:rsidRDefault="00CC3CFD" w:rsidP="00CC3CFD">
      <w:pPr>
        <w:pStyle w:val="Default"/>
        <w:ind w:left="720" w:firstLine="720"/>
        <w:rPr>
          <w:rFonts w:asciiTheme="minorHAnsi" w:hAnsiTheme="minorHAnsi" w:cs="Times New Roman"/>
          <w:color w:val="auto"/>
          <w:sz w:val="22"/>
          <w:szCs w:val="22"/>
        </w:rPr>
      </w:pPr>
      <w:r w:rsidRPr="00E563C7">
        <w:rPr>
          <w:rFonts w:asciiTheme="minorHAnsi" w:hAnsiTheme="minorHAnsi" w:cs="Times New Roman"/>
          <w:color w:val="auto"/>
          <w:sz w:val="22"/>
          <w:szCs w:val="22"/>
        </w:rPr>
        <w:t xml:space="preserve">Trial 2_______sec. </w:t>
      </w:r>
    </w:p>
    <w:p w:rsidR="00CC3CFD" w:rsidRDefault="00CC3CFD" w:rsidP="00CC3CFD">
      <w:pPr>
        <w:ind w:left="720" w:firstLine="720"/>
      </w:pPr>
      <w:r w:rsidRPr="00E563C7">
        <w:t>Final Score (best timed trial):_________sec</w:t>
      </w:r>
    </w:p>
    <w:p w:rsidR="00CC3CFD" w:rsidRDefault="00CC3CFD" w:rsidP="00CC3CFD">
      <w:pPr>
        <w:ind w:left="720" w:firstLine="720"/>
      </w:pPr>
    </w:p>
    <w:p w:rsidR="00CC3CFD" w:rsidRPr="00E563C7" w:rsidRDefault="00CC3CFD" w:rsidP="00CC3CFD">
      <w:pPr>
        <w:pStyle w:val="Heading2"/>
      </w:pPr>
      <w:bookmarkStart w:id="11" w:name="_Toc379871042"/>
      <w:r w:rsidRPr="00E563C7">
        <w:t>Modified CTSIB</w:t>
      </w:r>
      <w:bookmarkEnd w:id="11"/>
    </w:p>
    <w:p w:rsidR="00CC3CFD" w:rsidRDefault="00CC3CFD" w:rsidP="00BB10D0">
      <w:pPr>
        <w:pStyle w:val="BodyText"/>
        <w:ind w:left="0" w:firstLine="720"/>
        <w:rPr>
          <w:rFonts w:asciiTheme="minorHAnsi" w:hAnsiTheme="minorHAnsi"/>
          <w:sz w:val="22"/>
          <w:szCs w:val="22"/>
        </w:rPr>
      </w:pPr>
      <w:r>
        <w:rPr>
          <w:rFonts w:asciiTheme="minorHAnsi" w:hAnsiTheme="minorHAnsi"/>
          <w:sz w:val="22"/>
          <w:szCs w:val="22"/>
        </w:rPr>
        <w:t>Proceed to next condition when one, 30-second trial is completed or all 3 trials are performed.</w:t>
      </w:r>
    </w:p>
    <w:p w:rsidR="00CC3CFD" w:rsidRDefault="00CC3CFD" w:rsidP="00BB10D0">
      <w:pPr>
        <w:pStyle w:val="BodyText"/>
        <w:numPr>
          <w:ilvl w:val="0"/>
          <w:numId w:val="26"/>
        </w:numPr>
        <w:ind w:left="1080"/>
        <w:rPr>
          <w:rFonts w:asciiTheme="minorHAnsi" w:hAnsiTheme="minorHAnsi"/>
          <w:sz w:val="22"/>
          <w:szCs w:val="22"/>
        </w:rPr>
      </w:pPr>
      <w:r>
        <w:rPr>
          <w:rFonts w:asciiTheme="minorHAnsi" w:hAnsiTheme="minorHAnsi"/>
          <w:sz w:val="22"/>
          <w:szCs w:val="22"/>
        </w:rPr>
        <w:t>Condition 1: Eyes open, firm surface</w:t>
      </w:r>
    </w:p>
    <w:p w:rsidR="00CC3CFD" w:rsidRDefault="00CC3CFD" w:rsidP="00BB10D0">
      <w:pPr>
        <w:pStyle w:val="BodyText"/>
        <w:numPr>
          <w:ilvl w:val="1"/>
          <w:numId w:val="26"/>
        </w:numPr>
        <w:ind w:left="1800"/>
        <w:rPr>
          <w:rFonts w:asciiTheme="minorHAnsi" w:hAnsiTheme="minorHAnsi"/>
          <w:sz w:val="22"/>
          <w:szCs w:val="22"/>
        </w:rPr>
      </w:pPr>
      <w:r>
        <w:rPr>
          <w:rFonts w:asciiTheme="minorHAnsi" w:hAnsiTheme="minorHAnsi"/>
          <w:sz w:val="22"/>
          <w:szCs w:val="22"/>
        </w:rPr>
        <w:t>Total time: _____/30 sec</w:t>
      </w:r>
    </w:p>
    <w:p w:rsidR="00CC3CFD" w:rsidRDefault="00CC3CFD" w:rsidP="00BB10D0">
      <w:pPr>
        <w:pStyle w:val="BodyText"/>
        <w:numPr>
          <w:ilvl w:val="1"/>
          <w:numId w:val="26"/>
        </w:numPr>
        <w:ind w:left="1800"/>
        <w:rPr>
          <w:rFonts w:asciiTheme="minorHAnsi" w:hAnsiTheme="minorHAnsi"/>
          <w:sz w:val="22"/>
          <w:szCs w:val="22"/>
        </w:rPr>
      </w:pPr>
      <w:r>
        <w:rPr>
          <w:rFonts w:asciiTheme="minorHAnsi" w:hAnsiTheme="minorHAnsi"/>
          <w:sz w:val="22"/>
          <w:szCs w:val="22"/>
        </w:rPr>
        <w:t>Total time: _____/30 sec</w:t>
      </w:r>
    </w:p>
    <w:p w:rsidR="00CC3CFD" w:rsidRPr="00C3370F" w:rsidRDefault="00CC3CFD" w:rsidP="00BB10D0">
      <w:pPr>
        <w:pStyle w:val="BodyText"/>
        <w:numPr>
          <w:ilvl w:val="1"/>
          <w:numId w:val="26"/>
        </w:numPr>
        <w:ind w:left="1800"/>
        <w:rPr>
          <w:rFonts w:asciiTheme="minorHAnsi" w:hAnsiTheme="minorHAnsi"/>
          <w:sz w:val="22"/>
          <w:szCs w:val="22"/>
        </w:rPr>
      </w:pPr>
      <w:r>
        <w:rPr>
          <w:rFonts w:asciiTheme="minorHAnsi" w:hAnsiTheme="minorHAnsi"/>
          <w:sz w:val="22"/>
          <w:szCs w:val="22"/>
        </w:rPr>
        <w:t>Total time: _____/30 sec</w:t>
      </w:r>
      <w:r>
        <w:rPr>
          <w:rFonts w:asciiTheme="minorHAnsi" w:hAnsiTheme="minorHAnsi"/>
          <w:sz w:val="22"/>
          <w:szCs w:val="22"/>
        </w:rPr>
        <w:tab/>
        <w:t>Mean score _____</w:t>
      </w:r>
    </w:p>
    <w:p w:rsidR="00CC3CFD" w:rsidRDefault="00CC3CFD" w:rsidP="00BB10D0">
      <w:pPr>
        <w:pStyle w:val="BodyText"/>
        <w:numPr>
          <w:ilvl w:val="0"/>
          <w:numId w:val="26"/>
        </w:numPr>
        <w:ind w:left="1080"/>
        <w:rPr>
          <w:rFonts w:asciiTheme="minorHAnsi" w:hAnsiTheme="minorHAnsi"/>
          <w:sz w:val="22"/>
          <w:szCs w:val="22"/>
        </w:rPr>
      </w:pPr>
      <w:r>
        <w:rPr>
          <w:rFonts w:asciiTheme="minorHAnsi" w:hAnsiTheme="minorHAnsi"/>
          <w:sz w:val="22"/>
          <w:szCs w:val="22"/>
        </w:rPr>
        <w:t>Condition 2: Eyes closed, firm surface</w:t>
      </w:r>
    </w:p>
    <w:p w:rsidR="00CC3CFD" w:rsidRDefault="00CC3CFD" w:rsidP="00BB10D0">
      <w:pPr>
        <w:pStyle w:val="BodyText"/>
        <w:numPr>
          <w:ilvl w:val="1"/>
          <w:numId w:val="26"/>
        </w:numPr>
        <w:ind w:left="1800"/>
        <w:rPr>
          <w:rFonts w:asciiTheme="minorHAnsi" w:hAnsiTheme="minorHAnsi"/>
          <w:sz w:val="22"/>
          <w:szCs w:val="22"/>
        </w:rPr>
      </w:pPr>
      <w:r>
        <w:rPr>
          <w:rFonts w:asciiTheme="minorHAnsi" w:hAnsiTheme="minorHAnsi"/>
          <w:sz w:val="22"/>
          <w:szCs w:val="22"/>
        </w:rPr>
        <w:t>Total time: _____/30 sec</w:t>
      </w:r>
    </w:p>
    <w:p w:rsidR="00CC3CFD" w:rsidRDefault="00CC3CFD" w:rsidP="00BB10D0">
      <w:pPr>
        <w:pStyle w:val="BodyText"/>
        <w:numPr>
          <w:ilvl w:val="1"/>
          <w:numId w:val="26"/>
        </w:numPr>
        <w:ind w:left="1800"/>
        <w:rPr>
          <w:rFonts w:asciiTheme="minorHAnsi" w:hAnsiTheme="minorHAnsi"/>
          <w:sz w:val="22"/>
          <w:szCs w:val="22"/>
        </w:rPr>
      </w:pPr>
      <w:r>
        <w:rPr>
          <w:rFonts w:asciiTheme="minorHAnsi" w:hAnsiTheme="minorHAnsi"/>
          <w:sz w:val="22"/>
          <w:szCs w:val="22"/>
        </w:rPr>
        <w:t>Total time: _____/30 sec</w:t>
      </w:r>
    </w:p>
    <w:p w:rsidR="00CC3CFD" w:rsidRPr="00C3370F" w:rsidRDefault="00CC3CFD" w:rsidP="00BB10D0">
      <w:pPr>
        <w:pStyle w:val="BodyText"/>
        <w:numPr>
          <w:ilvl w:val="1"/>
          <w:numId w:val="26"/>
        </w:numPr>
        <w:ind w:left="1800"/>
        <w:rPr>
          <w:rFonts w:asciiTheme="minorHAnsi" w:hAnsiTheme="minorHAnsi"/>
          <w:sz w:val="22"/>
          <w:szCs w:val="22"/>
        </w:rPr>
      </w:pPr>
      <w:r>
        <w:rPr>
          <w:rFonts w:asciiTheme="minorHAnsi" w:hAnsiTheme="minorHAnsi"/>
          <w:sz w:val="22"/>
          <w:szCs w:val="22"/>
        </w:rPr>
        <w:t>Total time: _____/30 sec</w:t>
      </w:r>
      <w:r>
        <w:rPr>
          <w:rFonts w:asciiTheme="minorHAnsi" w:hAnsiTheme="minorHAnsi"/>
          <w:sz w:val="22"/>
          <w:szCs w:val="22"/>
        </w:rPr>
        <w:tab/>
        <w:t>Mean score _____</w:t>
      </w:r>
    </w:p>
    <w:p w:rsidR="00CC3CFD" w:rsidRDefault="00CC3CFD" w:rsidP="00BB10D0">
      <w:pPr>
        <w:pStyle w:val="BodyText"/>
        <w:numPr>
          <w:ilvl w:val="0"/>
          <w:numId w:val="26"/>
        </w:numPr>
        <w:ind w:left="1080"/>
        <w:rPr>
          <w:rFonts w:asciiTheme="minorHAnsi" w:hAnsiTheme="minorHAnsi"/>
          <w:sz w:val="22"/>
          <w:szCs w:val="22"/>
        </w:rPr>
      </w:pPr>
      <w:r>
        <w:rPr>
          <w:rFonts w:asciiTheme="minorHAnsi" w:hAnsiTheme="minorHAnsi"/>
          <w:sz w:val="22"/>
          <w:szCs w:val="22"/>
        </w:rPr>
        <w:t>Condition 3: Eyes open, foam surface</w:t>
      </w:r>
    </w:p>
    <w:p w:rsidR="00CC3CFD" w:rsidRDefault="00CC3CFD" w:rsidP="00BB10D0">
      <w:pPr>
        <w:pStyle w:val="BodyText"/>
        <w:numPr>
          <w:ilvl w:val="1"/>
          <w:numId w:val="26"/>
        </w:numPr>
        <w:ind w:left="1800"/>
        <w:rPr>
          <w:rFonts w:asciiTheme="minorHAnsi" w:hAnsiTheme="minorHAnsi"/>
          <w:sz w:val="22"/>
          <w:szCs w:val="22"/>
        </w:rPr>
      </w:pPr>
      <w:r>
        <w:rPr>
          <w:rFonts w:asciiTheme="minorHAnsi" w:hAnsiTheme="minorHAnsi"/>
          <w:sz w:val="22"/>
          <w:szCs w:val="22"/>
        </w:rPr>
        <w:t>Total time: _____/30 sec</w:t>
      </w:r>
    </w:p>
    <w:p w:rsidR="00CC3CFD" w:rsidRDefault="00CC3CFD" w:rsidP="00BB10D0">
      <w:pPr>
        <w:pStyle w:val="BodyText"/>
        <w:numPr>
          <w:ilvl w:val="1"/>
          <w:numId w:val="26"/>
        </w:numPr>
        <w:ind w:left="1800"/>
        <w:rPr>
          <w:rFonts w:asciiTheme="minorHAnsi" w:hAnsiTheme="minorHAnsi"/>
          <w:sz w:val="22"/>
          <w:szCs w:val="22"/>
        </w:rPr>
      </w:pPr>
      <w:r>
        <w:rPr>
          <w:rFonts w:asciiTheme="minorHAnsi" w:hAnsiTheme="minorHAnsi"/>
          <w:sz w:val="22"/>
          <w:szCs w:val="22"/>
        </w:rPr>
        <w:t>Total time: _____/30 sec</w:t>
      </w:r>
    </w:p>
    <w:p w:rsidR="00CC3CFD" w:rsidRPr="00C3370F" w:rsidRDefault="00CC3CFD" w:rsidP="00BB10D0">
      <w:pPr>
        <w:pStyle w:val="BodyText"/>
        <w:numPr>
          <w:ilvl w:val="1"/>
          <w:numId w:val="26"/>
        </w:numPr>
        <w:ind w:left="1800"/>
        <w:rPr>
          <w:rFonts w:asciiTheme="minorHAnsi" w:hAnsiTheme="minorHAnsi"/>
          <w:sz w:val="22"/>
          <w:szCs w:val="22"/>
        </w:rPr>
      </w:pPr>
      <w:r>
        <w:rPr>
          <w:rFonts w:asciiTheme="minorHAnsi" w:hAnsiTheme="minorHAnsi"/>
          <w:sz w:val="22"/>
          <w:szCs w:val="22"/>
        </w:rPr>
        <w:t>Total time: _____/30 sec</w:t>
      </w:r>
      <w:r>
        <w:rPr>
          <w:rFonts w:asciiTheme="minorHAnsi" w:hAnsiTheme="minorHAnsi"/>
          <w:sz w:val="22"/>
          <w:szCs w:val="22"/>
        </w:rPr>
        <w:tab/>
        <w:t>Mean score _____</w:t>
      </w:r>
    </w:p>
    <w:p w:rsidR="00CC3CFD" w:rsidRDefault="00CC3CFD" w:rsidP="00BB10D0">
      <w:pPr>
        <w:pStyle w:val="BodyText"/>
        <w:numPr>
          <w:ilvl w:val="0"/>
          <w:numId w:val="26"/>
        </w:numPr>
        <w:ind w:left="1080"/>
        <w:rPr>
          <w:rFonts w:asciiTheme="minorHAnsi" w:hAnsiTheme="minorHAnsi"/>
          <w:sz w:val="22"/>
          <w:szCs w:val="22"/>
        </w:rPr>
      </w:pPr>
      <w:r>
        <w:rPr>
          <w:rFonts w:asciiTheme="minorHAnsi" w:hAnsiTheme="minorHAnsi"/>
          <w:sz w:val="22"/>
          <w:szCs w:val="22"/>
        </w:rPr>
        <w:t>Condition 4: Eyes closed, foam surface</w:t>
      </w:r>
    </w:p>
    <w:p w:rsidR="00CC3CFD" w:rsidRDefault="00CC3CFD" w:rsidP="00BB10D0">
      <w:pPr>
        <w:pStyle w:val="BodyText"/>
        <w:numPr>
          <w:ilvl w:val="1"/>
          <w:numId w:val="26"/>
        </w:numPr>
        <w:ind w:left="1800"/>
        <w:rPr>
          <w:rFonts w:asciiTheme="minorHAnsi" w:hAnsiTheme="minorHAnsi"/>
          <w:sz w:val="22"/>
          <w:szCs w:val="22"/>
        </w:rPr>
      </w:pPr>
      <w:r>
        <w:rPr>
          <w:rFonts w:asciiTheme="minorHAnsi" w:hAnsiTheme="minorHAnsi"/>
          <w:sz w:val="22"/>
          <w:szCs w:val="22"/>
        </w:rPr>
        <w:t>Total time: _____/30 sec</w:t>
      </w:r>
    </w:p>
    <w:p w:rsidR="00CC3CFD" w:rsidRDefault="00CC3CFD" w:rsidP="00BB10D0">
      <w:pPr>
        <w:pStyle w:val="BodyText"/>
        <w:numPr>
          <w:ilvl w:val="1"/>
          <w:numId w:val="26"/>
        </w:numPr>
        <w:ind w:left="1800"/>
        <w:rPr>
          <w:rFonts w:asciiTheme="minorHAnsi" w:hAnsiTheme="minorHAnsi"/>
          <w:sz w:val="22"/>
          <w:szCs w:val="22"/>
        </w:rPr>
      </w:pPr>
      <w:r>
        <w:rPr>
          <w:rFonts w:asciiTheme="minorHAnsi" w:hAnsiTheme="minorHAnsi"/>
          <w:sz w:val="22"/>
          <w:szCs w:val="22"/>
        </w:rPr>
        <w:t>Total time: _____/30 sec</w:t>
      </w:r>
    </w:p>
    <w:p w:rsidR="00CC3CFD" w:rsidRPr="00C3370F" w:rsidRDefault="00CC3CFD" w:rsidP="00BB10D0">
      <w:pPr>
        <w:pStyle w:val="BodyText"/>
        <w:numPr>
          <w:ilvl w:val="1"/>
          <w:numId w:val="26"/>
        </w:numPr>
        <w:ind w:left="1800"/>
        <w:rPr>
          <w:rFonts w:asciiTheme="minorHAnsi" w:hAnsiTheme="minorHAnsi"/>
          <w:sz w:val="22"/>
          <w:szCs w:val="22"/>
        </w:rPr>
      </w:pPr>
      <w:r>
        <w:rPr>
          <w:rFonts w:asciiTheme="minorHAnsi" w:hAnsiTheme="minorHAnsi"/>
          <w:sz w:val="22"/>
          <w:szCs w:val="22"/>
        </w:rPr>
        <w:t>Total time: _____/30 sec</w:t>
      </w:r>
      <w:r>
        <w:rPr>
          <w:rFonts w:asciiTheme="minorHAnsi" w:hAnsiTheme="minorHAnsi"/>
          <w:sz w:val="22"/>
          <w:szCs w:val="22"/>
        </w:rPr>
        <w:tab/>
        <w:t>Mean score _____</w:t>
      </w:r>
    </w:p>
    <w:p w:rsidR="00CC3CFD" w:rsidRDefault="00CC3CFD" w:rsidP="00BB10D0">
      <w:pPr>
        <w:pStyle w:val="BodyText"/>
        <w:ind w:left="720"/>
        <w:rPr>
          <w:rFonts w:asciiTheme="minorHAnsi" w:hAnsiTheme="minorHAnsi"/>
          <w:sz w:val="22"/>
          <w:szCs w:val="22"/>
        </w:rPr>
      </w:pPr>
      <w:r>
        <w:rPr>
          <w:rFonts w:asciiTheme="minorHAnsi" w:hAnsiTheme="minorHAnsi"/>
          <w:sz w:val="22"/>
          <w:szCs w:val="22"/>
        </w:rPr>
        <w:t>TOTAL SCORE: _____/120 sec (mean score used for each condition if &gt; 1 trial is performed)</w:t>
      </w:r>
    </w:p>
    <w:p w:rsidR="00CC3CFD" w:rsidRDefault="00CC3CFD" w:rsidP="00CC3CFD">
      <w:pPr>
        <w:rPr>
          <w:rFonts w:eastAsia="Arial"/>
        </w:rPr>
      </w:pPr>
      <w:r>
        <w:br w:type="page"/>
      </w:r>
    </w:p>
    <w:p w:rsidR="00CC3CFD" w:rsidRPr="00E563C7" w:rsidRDefault="00CC3CFD" w:rsidP="00CC3CFD">
      <w:pPr>
        <w:ind w:left="720" w:firstLine="720"/>
      </w:pPr>
    </w:p>
    <w:p w:rsidR="00CC3CFD" w:rsidRPr="00E563C7" w:rsidRDefault="00CC3CFD" w:rsidP="00CC3CFD">
      <w:pPr>
        <w:spacing w:before="11" w:line="200" w:lineRule="exact"/>
      </w:pPr>
    </w:p>
    <w:p w:rsidR="00CC3CFD" w:rsidRPr="002503B5" w:rsidRDefault="00CC3CFD" w:rsidP="00CC3CFD">
      <w:pPr>
        <w:pStyle w:val="Heading2"/>
      </w:pPr>
      <w:bookmarkStart w:id="12" w:name="_Toc379871043"/>
      <w:r w:rsidRPr="00E563C7">
        <w:t>Multi-Directional Reach Test (MDRT):</w:t>
      </w:r>
      <w:bookmarkEnd w:id="12"/>
    </w:p>
    <w:p w:rsidR="00CC3CFD" w:rsidRPr="00BB10D0" w:rsidRDefault="00CC3CFD" w:rsidP="00BB10D0">
      <w:pPr>
        <w:pStyle w:val="BodyText"/>
        <w:numPr>
          <w:ilvl w:val="0"/>
          <w:numId w:val="4"/>
        </w:numPr>
        <w:tabs>
          <w:tab w:val="left" w:pos="629"/>
        </w:tabs>
        <w:spacing w:before="12"/>
        <w:ind w:left="878"/>
        <w:rPr>
          <w:rFonts w:asciiTheme="minorHAnsi" w:hAnsiTheme="minorHAnsi"/>
          <w:sz w:val="22"/>
          <w:szCs w:val="22"/>
        </w:rPr>
      </w:pPr>
      <w:r w:rsidRPr="00BB10D0">
        <w:rPr>
          <w:rFonts w:asciiTheme="minorHAnsi" w:hAnsiTheme="minorHAnsi"/>
          <w:color w:val="231F20"/>
          <w:sz w:val="22"/>
          <w:szCs w:val="22"/>
        </w:rPr>
        <w:t>Forward</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Reach:</w:t>
      </w:r>
    </w:p>
    <w:p w:rsidR="00CC3CFD" w:rsidRPr="00BB10D0" w:rsidRDefault="00CC3CFD" w:rsidP="00BB10D0">
      <w:pPr>
        <w:spacing w:before="2" w:line="190" w:lineRule="exact"/>
        <w:ind w:left="249"/>
      </w:pPr>
    </w:p>
    <w:p w:rsidR="00CC3CFD" w:rsidRPr="00BB10D0" w:rsidRDefault="00CC3CFD" w:rsidP="00BB10D0">
      <w:pPr>
        <w:pStyle w:val="BodyText"/>
        <w:numPr>
          <w:ilvl w:val="0"/>
          <w:numId w:val="4"/>
        </w:numPr>
        <w:tabs>
          <w:tab w:val="left" w:pos="629"/>
        </w:tabs>
        <w:ind w:left="878"/>
        <w:rPr>
          <w:rFonts w:asciiTheme="minorHAnsi" w:hAnsiTheme="minorHAnsi"/>
          <w:sz w:val="22"/>
          <w:szCs w:val="22"/>
        </w:rPr>
      </w:pPr>
      <w:r w:rsidRPr="00BB10D0">
        <w:rPr>
          <w:rFonts w:asciiTheme="minorHAnsi" w:hAnsiTheme="minorHAnsi"/>
          <w:color w:val="231F20"/>
          <w:sz w:val="22"/>
          <w:szCs w:val="22"/>
        </w:rPr>
        <w:t>Backward</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Reach:</w:t>
      </w:r>
    </w:p>
    <w:p w:rsidR="00CC3CFD" w:rsidRPr="00BB10D0" w:rsidRDefault="00CC3CFD" w:rsidP="00BB10D0">
      <w:pPr>
        <w:spacing w:before="2" w:line="190" w:lineRule="exact"/>
        <w:ind w:left="249"/>
      </w:pPr>
    </w:p>
    <w:p w:rsidR="00CC3CFD" w:rsidRPr="00BB10D0" w:rsidRDefault="00CC3CFD" w:rsidP="00BB10D0">
      <w:pPr>
        <w:pStyle w:val="BodyText"/>
        <w:numPr>
          <w:ilvl w:val="0"/>
          <w:numId w:val="4"/>
        </w:numPr>
        <w:tabs>
          <w:tab w:val="left" w:pos="629"/>
        </w:tabs>
        <w:ind w:left="878"/>
        <w:rPr>
          <w:rFonts w:asciiTheme="minorHAnsi" w:hAnsiTheme="minorHAnsi"/>
          <w:sz w:val="22"/>
          <w:szCs w:val="22"/>
        </w:rPr>
      </w:pPr>
      <w:r w:rsidRPr="00BB10D0">
        <w:rPr>
          <w:rFonts w:asciiTheme="minorHAnsi" w:hAnsiTheme="minorHAnsi"/>
          <w:color w:val="231F20"/>
          <w:sz w:val="22"/>
          <w:szCs w:val="22"/>
        </w:rPr>
        <w:t>Lateral</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Reach</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Right:</w:t>
      </w:r>
    </w:p>
    <w:p w:rsidR="00CC3CFD" w:rsidRPr="00BB10D0" w:rsidRDefault="00CC3CFD" w:rsidP="00BB10D0">
      <w:pPr>
        <w:spacing w:before="2" w:line="190" w:lineRule="exact"/>
        <w:ind w:left="249"/>
      </w:pPr>
    </w:p>
    <w:p w:rsidR="00CC3CFD" w:rsidRPr="00BB10D0" w:rsidRDefault="00CC3CFD" w:rsidP="00BB10D0">
      <w:pPr>
        <w:pStyle w:val="BodyText"/>
        <w:numPr>
          <w:ilvl w:val="0"/>
          <w:numId w:val="4"/>
        </w:numPr>
        <w:tabs>
          <w:tab w:val="left" w:pos="629"/>
        </w:tabs>
        <w:ind w:left="878"/>
        <w:rPr>
          <w:rFonts w:asciiTheme="minorHAnsi" w:hAnsiTheme="minorHAnsi"/>
          <w:sz w:val="22"/>
          <w:szCs w:val="22"/>
        </w:rPr>
      </w:pPr>
      <w:r w:rsidRPr="00BB10D0">
        <w:rPr>
          <w:rFonts w:asciiTheme="minorHAnsi" w:hAnsiTheme="minorHAnsi"/>
          <w:color w:val="231F20"/>
          <w:sz w:val="22"/>
          <w:szCs w:val="22"/>
        </w:rPr>
        <w:t>Lateral</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Reach</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Le</w:t>
      </w:r>
      <w:r w:rsidRPr="00BB10D0">
        <w:rPr>
          <w:rFonts w:asciiTheme="minorHAnsi" w:hAnsiTheme="minorHAnsi"/>
          <w:color w:val="231F20"/>
          <w:spacing w:val="-4"/>
          <w:sz w:val="22"/>
          <w:szCs w:val="22"/>
        </w:rPr>
        <w:t>f</w:t>
      </w:r>
      <w:r w:rsidRPr="00BB10D0">
        <w:rPr>
          <w:rFonts w:asciiTheme="minorHAnsi" w:hAnsiTheme="minorHAnsi"/>
          <w:color w:val="231F20"/>
          <w:sz w:val="22"/>
          <w:szCs w:val="22"/>
        </w:rPr>
        <w:t>t:</w:t>
      </w:r>
    </w:p>
    <w:p w:rsidR="00CC3CFD" w:rsidRPr="00E563C7" w:rsidRDefault="00CC3CFD" w:rsidP="00CC3CFD">
      <w:pPr>
        <w:pStyle w:val="ListParagraph"/>
      </w:pPr>
    </w:p>
    <w:p w:rsidR="00CC3CFD" w:rsidRPr="002503B5" w:rsidRDefault="00CC3CFD" w:rsidP="00CC3CFD">
      <w:pPr>
        <w:pStyle w:val="Heading2"/>
      </w:pPr>
      <w:bookmarkStart w:id="13" w:name="_Toc379871044"/>
      <w:r w:rsidRPr="002503B5">
        <w:t>Four-Square Step Test:</w:t>
      </w:r>
      <w:bookmarkEnd w:id="13"/>
    </w:p>
    <w:p w:rsidR="00CC3CFD" w:rsidRPr="00BB10D0" w:rsidRDefault="00CC3CFD" w:rsidP="00BB10D0">
      <w:pPr>
        <w:pStyle w:val="Default"/>
        <w:ind w:left="360" w:firstLine="460"/>
        <w:rPr>
          <w:rFonts w:asciiTheme="minorHAnsi" w:hAnsiTheme="minorHAnsi" w:cs="Times New Roman"/>
          <w:color w:val="auto"/>
          <w:sz w:val="22"/>
          <w:szCs w:val="22"/>
        </w:rPr>
      </w:pPr>
      <w:r w:rsidRPr="00BB10D0">
        <w:rPr>
          <w:rFonts w:asciiTheme="minorHAnsi" w:hAnsiTheme="minorHAnsi" w:cs="Times New Roman"/>
          <w:color w:val="auto"/>
          <w:sz w:val="22"/>
          <w:szCs w:val="22"/>
        </w:rPr>
        <w:t xml:space="preserve">Assistive Device and/or Bracing Used: </w:t>
      </w:r>
    </w:p>
    <w:p w:rsidR="00CC3CFD" w:rsidRPr="00BB10D0" w:rsidRDefault="00CC3CFD" w:rsidP="00BB10D0">
      <w:pPr>
        <w:pStyle w:val="Default"/>
        <w:ind w:left="360" w:firstLine="720"/>
        <w:rPr>
          <w:rFonts w:asciiTheme="minorHAnsi" w:hAnsiTheme="minorHAnsi" w:cs="Times New Roman"/>
          <w:color w:val="auto"/>
          <w:sz w:val="22"/>
          <w:szCs w:val="22"/>
        </w:rPr>
      </w:pPr>
      <w:r w:rsidRPr="00BB10D0">
        <w:rPr>
          <w:rFonts w:asciiTheme="minorHAnsi" w:hAnsiTheme="minorHAnsi" w:cs="Times New Roman"/>
          <w:color w:val="auto"/>
          <w:sz w:val="22"/>
          <w:szCs w:val="22"/>
        </w:rPr>
        <w:t>Trial 1_______sec.</w:t>
      </w:r>
    </w:p>
    <w:p w:rsidR="00CC3CFD" w:rsidRPr="00BB10D0" w:rsidRDefault="00CC3CFD" w:rsidP="00BB10D0">
      <w:pPr>
        <w:pStyle w:val="Default"/>
        <w:ind w:left="360" w:firstLine="720"/>
        <w:rPr>
          <w:rFonts w:asciiTheme="minorHAnsi" w:hAnsiTheme="minorHAnsi" w:cs="Times New Roman"/>
          <w:color w:val="auto"/>
          <w:sz w:val="22"/>
          <w:szCs w:val="22"/>
        </w:rPr>
      </w:pPr>
      <w:r w:rsidRPr="00BB10D0">
        <w:rPr>
          <w:rFonts w:asciiTheme="minorHAnsi" w:hAnsiTheme="minorHAnsi" w:cs="Times New Roman"/>
          <w:color w:val="auto"/>
          <w:sz w:val="22"/>
          <w:szCs w:val="22"/>
        </w:rPr>
        <w:t>Trial 2_______sec.</w:t>
      </w:r>
    </w:p>
    <w:p w:rsidR="00CC3CFD" w:rsidRPr="00E563C7" w:rsidRDefault="00CC3CFD" w:rsidP="00BB10D0">
      <w:pPr>
        <w:ind w:left="360" w:firstLine="720"/>
      </w:pPr>
      <w:r w:rsidRPr="00BB10D0">
        <w:t>FSST Score (best timed trial):_________sec</w:t>
      </w:r>
    </w:p>
    <w:p w:rsidR="00CC3CFD" w:rsidRPr="00E563C7" w:rsidRDefault="00CC3CFD" w:rsidP="00CC3CFD">
      <w:pPr>
        <w:pStyle w:val="BodyText"/>
        <w:tabs>
          <w:tab w:val="left" w:pos="629"/>
        </w:tabs>
        <w:ind w:left="629"/>
        <w:rPr>
          <w:rFonts w:asciiTheme="minorHAnsi" w:hAnsiTheme="minorHAnsi"/>
          <w:sz w:val="22"/>
          <w:szCs w:val="22"/>
        </w:rPr>
      </w:pPr>
    </w:p>
    <w:p w:rsidR="00CC3CFD" w:rsidRPr="00E563C7" w:rsidRDefault="00CC3CFD" w:rsidP="00CC3CFD">
      <w:pPr>
        <w:spacing w:before="2" w:line="190" w:lineRule="exact"/>
      </w:pPr>
    </w:p>
    <w:p w:rsidR="00CC3CFD" w:rsidRDefault="00CC3CFD" w:rsidP="00CC3CFD">
      <w:pPr>
        <w:pStyle w:val="Heading2"/>
      </w:pPr>
      <w:bookmarkStart w:id="14" w:name="_Toc379871045"/>
      <w:r w:rsidRPr="00E563C7">
        <w:t>Gait</w:t>
      </w:r>
      <w:r w:rsidRPr="00E563C7">
        <w:rPr>
          <w:spacing w:val="6"/>
        </w:rPr>
        <w:t xml:space="preserve"> </w:t>
      </w:r>
      <w:r w:rsidRPr="00E563C7">
        <w:t>speed:</w:t>
      </w:r>
      <w:r w:rsidRPr="00E563C7">
        <w:rPr>
          <w:spacing w:val="6"/>
        </w:rPr>
        <w:t xml:space="preserve"> </w:t>
      </w:r>
      <w:r w:rsidRPr="00E563C7">
        <w:t>(time</w:t>
      </w:r>
      <w:r w:rsidRPr="00E563C7">
        <w:rPr>
          <w:spacing w:val="6"/>
        </w:rPr>
        <w:t xml:space="preserve"> </w:t>
      </w:r>
      <w:r w:rsidRPr="00E563C7">
        <w:t>in</w:t>
      </w:r>
      <w:r w:rsidRPr="00E563C7">
        <w:rPr>
          <w:spacing w:val="6"/>
        </w:rPr>
        <w:t xml:space="preserve"> </w:t>
      </w:r>
      <w:r w:rsidRPr="00E563C7">
        <w:t>seconds</w:t>
      </w:r>
      <w:r w:rsidRPr="00E563C7">
        <w:rPr>
          <w:spacing w:val="6"/>
        </w:rPr>
        <w:t xml:space="preserve"> </w:t>
      </w:r>
      <w:r w:rsidRPr="00E563C7">
        <w:t>over</w:t>
      </w:r>
      <w:r w:rsidRPr="00E563C7">
        <w:rPr>
          <w:spacing w:val="6"/>
        </w:rPr>
        <w:t xml:space="preserve"> </w:t>
      </w:r>
      <w:r w:rsidRPr="00E563C7">
        <w:t>15</w:t>
      </w:r>
      <w:r w:rsidRPr="00E563C7">
        <w:rPr>
          <w:spacing w:val="6"/>
        </w:rPr>
        <w:t xml:space="preserve"> </w:t>
      </w:r>
      <w:r w:rsidRPr="00E563C7">
        <w:t>foot</w:t>
      </w:r>
      <w:r w:rsidRPr="00E563C7">
        <w:rPr>
          <w:spacing w:val="6"/>
        </w:rPr>
        <w:t xml:space="preserve"> </w:t>
      </w:r>
      <w:r w:rsidRPr="00E563C7">
        <w:t>dis</w:t>
      </w:r>
      <w:r w:rsidRPr="00E563C7">
        <w:rPr>
          <w:spacing w:val="-4"/>
        </w:rPr>
        <w:t>t</w:t>
      </w:r>
      <w:r w:rsidRPr="00E563C7">
        <w:t>ance)</w:t>
      </w:r>
      <w:bookmarkEnd w:id="14"/>
    </w:p>
    <w:p w:rsidR="00CC3CFD" w:rsidRPr="00E563C7" w:rsidRDefault="00CC3CFD" w:rsidP="00CC3CFD">
      <w:pPr>
        <w:pStyle w:val="Heading2"/>
        <w:numPr>
          <w:ilvl w:val="0"/>
          <w:numId w:val="0"/>
        </w:numPr>
        <w:ind w:left="720"/>
      </w:pPr>
    </w:p>
    <w:p w:rsidR="00CC3CFD" w:rsidRPr="00E563C7" w:rsidRDefault="00CC3CFD" w:rsidP="00CC3CFD">
      <w:pPr>
        <w:pStyle w:val="Heading2"/>
      </w:pPr>
      <w:bookmarkStart w:id="15" w:name="_Toc379871046"/>
      <w:r w:rsidRPr="00E563C7">
        <w:t>Observational</w:t>
      </w:r>
      <w:r w:rsidRPr="00E563C7">
        <w:rPr>
          <w:spacing w:val="6"/>
        </w:rPr>
        <w:t xml:space="preserve"> </w:t>
      </w:r>
      <w:r w:rsidRPr="00E563C7">
        <w:t>gait:</w:t>
      </w:r>
      <w:bookmarkEnd w:id="15"/>
    </w:p>
    <w:p w:rsidR="00CC3CFD" w:rsidRPr="00BB10D0" w:rsidRDefault="00BB10D0" w:rsidP="00BB10D0">
      <w:pPr>
        <w:pStyle w:val="BodyText"/>
        <w:tabs>
          <w:tab w:val="left" w:pos="629"/>
        </w:tabs>
        <w:ind w:left="0"/>
        <w:rPr>
          <w:rFonts w:asciiTheme="minorHAnsi" w:hAnsiTheme="minorHAnsi"/>
          <w:sz w:val="22"/>
          <w:szCs w:val="22"/>
        </w:rPr>
      </w:pPr>
      <w:r>
        <w:rPr>
          <w:rFonts w:asciiTheme="minorHAnsi" w:hAnsiTheme="minorHAnsi"/>
          <w:color w:val="231F20"/>
          <w:sz w:val="22"/>
          <w:szCs w:val="22"/>
        </w:rPr>
        <w:tab/>
      </w:r>
      <w:r>
        <w:rPr>
          <w:rFonts w:asciiTheme="minorHAnsi" w:hAnsiTheme="minorHAnsi"/>
          <w:color w:val="231F20"/>
          <w:sz w:val="22"/>
          <w:szCs w:val="22"/>
        </w:rPr>
        <w:tab/>
      </w:r>
      <w:r w:rsidR="00CC3CFD" w:rsidRPr="00BB10D0">
        <w:rPr>
          <w:rFonts w:asciiTheme="minorHAnsi" w:hAnsiTheme="minorHAnsi"/>
          <w:color w:val="231F20"/>
          <w:sz w:val="22"/>
          <w:szCs w:val="22"/>
        </w:rPr>
        <w:t>Deviations</w:t>
      </w:r>
      <w:r w:rsidR="00CC3CFD" w:rsidRPr="00BB10D0">
        <w:rPr>
          <w:rFonts w:asciiTheme="minorHAnsi" w:hAnsiTheme="minorHAnsi"/>
          <w:color w:val="231F20"/>
          <w:spacing w:val="6"/>
          <w:sz w:val="22"/>
          <w:szCs w:val="22"/>
        </w:rPr>
        <w:t xml:space="preserve"> </w:t>
      </w:r>
      <w:r w:rsidR="00CC3CFD" w:rsidRPr="00BB10D0">
        <w:rPr>
          <w:rFonts w:asciiTheme="minorHAnsi" w:hAnsiTheme="minorHAnsi"/>
          <w:color w:val="231F20"/>
          <w:sz w:val="22"/>
          <w:szCs w:val="22"/>
        </w:rPr>
        <w:t>observed</w:t>
      </w:r>
    </w:p>
    <w:p w:rsidR="00CC3CFD" w:rsidRPr="00BB10D0" w:rsidRDefault="00CC3CFD" w:rsidP="00BB10D0">
      <w:pPr>
        <w:pStyle w:val="BodyText"/>
        <w:ind w:left="720"/>
        <w:rPr>
          <w:rFonts w:asciiTheme="minorHAnsi" w:hAnsiTheme="minorHAnsi"/>
          <w:color w:val="231F20"/>
          <w:spacing w:val="6"/>
          <w:sz w:val="22"/>
          <w:szCs w:val="22"/>
        </w:rPr>
      </w:pP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No</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significant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deviations</w:t>
      </w:r>
      <w:r w:rsidRPr="00BB10D0">
        <w:rPr>
          <w:rFonts w:asciiTheme="minorHAnsi" w:hAnsiTheme="minorHAnsi"/>
          <w:color w:val="231F20"/>
          <w:spacing w:val="6"/>
          <w:sz w:val="22"/>
          <w:szCs w:val="22"/>
        </w:rPr>
        <w:t xml:space="preserve"> </w:t>
      </w:r>
    </w:p>
    <w:p w:rsidR="00CC3CFD" w:rsidRPr="00BB10D0" w:rsidRDefault="00CC3CFD" w:rsidP="00BB10D0">
      <w:pPr>
        <w:pStyle w:val="BodyText"/>
        <w:ind w:left="720"/>
        <w:rPr>
          <w:rFonts w:asciiTheme="minorHAnsi" w:hAnsiTheme="minorHAnsi"/>
          <w:sz w:val="22"/>
          <w:szCs w:val="22"/>
        </w:rPr>
      </w:pP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w:t>
      </w:r>
      <w:r w:rsidRPr="00BB10D0">
        <w:rPr>
          <w:rFonts w:asciiTheme="minorHAnsi" w:hAnsiTheme="minorHAnsi"/>
          <w:color w:val="231F20"/>
          <w:spacing w:val="2"/>
          <w:sz w:val="22"/>
          <w:szCs w:val="22"/>
        </w:rPr>
        <w:t xml:space="preserve"> </w:t>
      </w:r>
      <w:r w:rsidRPr="00BB10D0">
        <w:rPr>
          <w:rFonts w:asciiTheme="minorHAnsi" w:hAnsiTheme="minorHAnsi"/>
          <w:color w:val="231F20"/>
          <w:spacing w:val="-9"/>
          <w:sz w:val="22"/>
          <w:szCs w:val="22"/>
        </w:rPr>
        <w:t>T</w:t>
      </w:r>
      <w:r w:rsidRPr="00BB10D0">
        <w:rPr>
          <w:rFonts w:asciiTheme="minorHAnsi" w:hAnsiTheme="minorHAnsi"/>
          <w:color w:val="231F20"/>
          <w:sz w:val="22"/>
          <w:szCs w:val="22"/>
        </w:rPr>
        <w:t>runk</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lateral</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lean</w:t>
      </w:r>
    </w:p>
    <w:p w:rsidR="00CC3CFD" w:rsidRPr="00BB10D0" w:rsidRDefault="00CC3CFD" w:rsidP="00BB10D0">
      <w:pPr>
        <w:pStyle w:val="BodyText"/>
        <w:ind w:left="720"/>
        <w:rPr>
          <w:rFonts w:asciiTheme="minorHAnsi" w:hAnsiTheme="minorHAnsi"/>
          <w:color w:val="231F20"/>
          <w:spacing w:val="6"/>
          <w:sz w:val="22"/>
          <w:szCs w:val="22"/>
        </w:rPr>
      </w:pP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Forward</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trunk</w:t>
      </w:r>
      <w:r w:rsidR="00BB10D0" w:rsidRPr="00BB10D0">
        <w:rPr>
          <w:rFonts w:asciiTheme="minorHAnsi" w:hAnsiTheme="minorHAnsi"/>
          <w:color w:val="231F20"/>
          <w:sz w:val="22"/>
          <w:szCs w:val="22"/>
        </w:rPr>
        <w:t xml:space="preserve"> </w:t>
      </w:r>
      <w:r w:rsidRPr="00BB10D0">
        <w:rPr>
          <w:rFonts w:asciiTheme="minorHAnsi" w:hAnsiTheme="minorHAnsi"/>
          <w:color w:val="231F20"/>
          <w:spacing w:val="6"/>
          <w:sz w:val="22"/>
          <w:szCs w:val="22"/>
        </w:rPr>
        <w:t>flexion</w:t>
      </w:r>
    </w:p>
    <w:p w:rsidR="00CC3CFD" w:rsidRPr="00BB10D0" w:rsidRDefault="00CC3CFD" w:rsidP="00BB10D0">
      <w:pPr>
        <w:pStyle w:val="BodyText"/>
        <w:ind w:left="720"/>
        <w:rPr>
          <w:rFonts w:asciiTheme="minorHAnsi" w:hAnsiTheme="minorHAnsi"/>
          <w:sz w:val="22"/>
          <w:szCs w:val="22"/>
        </w:rPr>
      </w:pPr>
      <w:r w:rsidRPr="00BB10D0">
        <w:rPr>
          <w:rFonts w:asciiTheme="minorHAnsi" w:hAnsiTheme="minorHAnsi"/>
          <w:color w:val="231F20"/>
          <w:sz w:val="22"/>
          <w:szCs w:val="22"/>
        </w:rPr>
        <w:t xml:space="preserve"> (</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Hip</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hiking</w:t>
      </w:r>
    </w:p>
    <w:p w:rsidR="00CC3CFD" w:rsidRPr="00BB10D0" w:rsidRDefault="00CC3CFD" w:rsidP="00BB10D0">
      <w:pPr>
        <w:pStyle w:val="BodyText"/>
        <w:ind w:left="720"/>
        <w:rPr>
          <w:rFonts w:asciiTheme="minorHAnsi" w:hAnsiTheme="minorHAnsi"/>
          <w:sz w:val="22"/>
          <w:szCs w:val="22"/>
        </w:rPr>
      </w:pP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Hip</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circumduction (</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Scissoring</w:t>
      </w:r>
    </w:p>
    <w:p w:rsidR="00CC3CFD" w:rsidRPr="00BB10D0" w:rsidRDefault="00CC3CFD" w:rsidP="00BB10D0">
      <w:pPr>
        <w:pStyle w:val="BodyText"/>
        <w:tabs>
          <w:tab w:val="left" w:pos="3699"/>
          <w:tab w:val="left" w:pos="4347"/>
          <w:tab w:val="left" w:pos="5018"/>
        </w:tabs>
        <w:ind w:left="720"/>
        <w:rPr>
          <w:rFonts w:asciiTheme="minorHAnsi" w:hAnsiTheme="minorHAnsi"/>
          <w:sz w:val="22"/>
          <w:szCs w:val="22"/>
        </w:rPr>
      </w:pP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w:t>
      </w:r>
      <w:r w:rsidRPr="00BB10D0">
        <w:rPr>
          <w:rFonts w:asciiTheme="minorHAnsi" w:hAnsiTheme="minorHAnsi"/>
          <w:color w:val="231F20"/>
          <w:spacing w:val="2"/>
          <w:sz w:val="22"/>
          <w:szCs w:val="22"/>
        </w:rPr>
        <w:t xml:space="preserve"> </w:t>
      </w:r>
      <w:proofErr w:type="spellStart"/>
      <w:r w:rsidRPr="00BB10D0">
        <w:rPr>
          <w:rFonts w:asciiTheme="minorHAnsi" w:hAnsiTheme="minorHAnsi"/>
          <w:color w:val="231F20"/>
          <w:spacing w:val="-9"/>
          <w:sz w:val="22"/>
          <w:szCs w:val="22"/>
        </w:rPr>
        <w:t>T</w:t>
      </w:r>
      <w:r w:rsidRPr="00BB10D0">
        <w:rPr>
          <w:rFonts w:asciiTheme="minorHAnsi" w:hAnsiTheme="minorHAnsi"/>
          <w:color w:val="231F20"/>
          <w:sz w:val="22"/>
          <w:szCs w:val="22"/>
        </w:rPr>
        <w:t>rendelenburg</w:t>
      </w:r>
      <w:proofErr w:type="spellEnd"/>
      <w:r w:rsidRPr="00BB10D0">
        <w:rPr>
          <w:rFonts w:asciiTheme="minorHAnsi" w:hAnsiTheme="minorHAnsi"/>
          <w:color w:val="231F20"/>
          <w:sz w:val="22"/>
          <w:szCs w:val="22"/>
        </w:rPr>
        <w:tab/>
        <w:t>R</w:t>
      </w:r>
      <w:r w:rsidRPr="00BB10D0">
        <w:rPr>
          <w:rFonts w:asciiTheme="minorHAnsi" w:hAnsiTheme="minorHAnsi"/>
          <w:color w:val="231F20"/>
          <w:sz w:val="22"/>
          <w:szCs w:val="22"/>
          <w:u w:val="single" w:color="221E1F"/>
        </w:rPr>
        <w:tab/>
      </w:r>
      <w:r w:rsidRPr="00BB10D0">
        <w:rPr>
          <w:rFonts w:asciiTheme="minorHAnsi" w:hAnsiTheme="minorHAnsi"/>
          <w:color w:val="231F20"/>
          <w:sz w:val="22"/>
          <w:szCs w:val="22"/>
        </w:rPr>
        <w:t>L</w:t>
      </w:r>
      <w:r w:rsidRPr="00BB10D0">
        <w:rPr>
          <w:rFonts w:asciiTheme="minorHAnsi" w:hAnsiTheme="minorHAnsi"/>
          <w:color w:val="231F20"/>
          <w:spacing w:val="-3"/>
          <w:sz w:val="22"/>
          <w:szCs w:val="22"/>
        </w:rPr>
        <w:t xml:space="preserve"> </w:t>
      </w:r>
      <w:r w:rsidR="008400D1">
        <w:rPr>
          <w:rFonts w:asciiTheme="minorHAnsi" w:hAnsiTheme="minorHAnsi"/>
          <w:color w:val="231F20"/>
          <w:sz w:val="22"/>
          <w:szCs w:val="22"/>
          <w:u w:val="single" w:color="221E1F"/>
        </w:rPr>
        <w:t xml:space="preserve"> __</w:t>
      </w: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Knee</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hyperextension</w:t>
      </w:r>
      <w:r w:rsidRPr="00BB10D0">
        <w:rPr>
          <w:rFonts w:asciiTheme="minorHAnsi" w:hAnsiTheme="minorHAnsi"/>
          <w:color w:val="231F20"/>
          <w:sz w:val="22"/>
          <w:szCs w:val="22"/>
        </w:rPr>
        <w:tab/>
        <w:t>R</w:t>
      </w:r>
      <w:r w:rsidRPr="00BB10D0">
        <w:rPr>
          <w:rFonts w:asciiTheme="minorHAnsi" w:hAnsiTheme="minorHAnsi"/>
          <w:color w:val="231F20"/>
          <w:sz w:val="22"/>
          <w:szCs w:val="22"/>
          <w:u w:val="single" w:color="221E1F"/>
        </w:rPr>
        <w:tab/>
      </w:r>
      <w:r w:rsidRPr="00BB10D0">
        <w:rPr>
          <w:rFonts w:asciiTheme="minorHAnsi" w:hAnsiTheme="minorHAnsi"/>
          <w:color w:val="231F20"/>
          <w:sz w:val="22"/>
          <w:szCs w:val="22"/>
        </w:rPr>
        <w:t>L</w:t>
      </w:r>
      <w:r w:rsidR="008400D1">
        <w:rPr>
          <w:rFonts w:asciiTheme="minorHAnsi" w:hAnsiTheme="minorHAnsi"/>
          <w:color w:val="231F20"/>
          <w:spacing w:val="-3"/>
          <w:sz w:val="22"/>
          <w:szCs w:val="22"/>
        </w:rPr>
        <w:t>____</w:t>
      </w:r>
      <w:r w:rsidR="008400D1" w:rsidRPr="00BB10D0">
        <w:rPr>
          <w:rFonts w:asciiTheme="minorHAnsi" w:hAnsiTheme="minorHAnsi"/>
          <w:color w:val="231F20"/>
          <w:sz w:val="22"/>
          <w:szCs w:val="22"/>
        </w:rPr>
        <w:t xml:space="preserve"> </w:t>
      </w: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Foot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drop</w:t>
      </w:r>
      <w:r w:rsidRPr="00BB10D0">
        <w:rPr>
          <w:rFonts w:asciiTheme="minorHAnsi" w:hAnsiTheme="minorHAnsi"/>
          <w:color w:val="231F20"/>
          <w:sz w:val="22"/>
          <w:szCs w:val="22"/>
        </w:rPr>
        <w:tab/>
        <w:t>R</w:t>
      </w:r>
      <w:r w:rsidRPr="00BB10D0">
        <w:rPr>
          <w:rFonts w:asciiTheme="minorHAnsi" w:hAnsiTheme="minorHAnsi"/>
          <w:color w:val="231F20"/>
          <w:sz w:val="22"/>
          <w:szCs w:val="22"/>
          <w:u w:val="single" w:color="221E1F"/>
        </w:rPr>
        <w:tab/>
      </w:r>
      <w:r w:rsidRPr="00BB10D0">
        <w:rPr>
          <w:rFonts w:asciiTheme="minorHAnsi" w:hAnsiTheme="minorHAnsi"/>
          <w:color w:val="231F20"/>
          <w:sz w:val="22"/>
          <w:szCs w:val="22"/>
        </w:rPr>
        <w:t>L</w:t>
      </w:r>
      <w:r w:rsidR="008400D1">
        <w:rPr>
          <w:rFonts w:asciiTheme="minorHAnsi" w:hAnsiTheme="minorHAnsi"/>
          <w:color w:val="231F20"/>
          <w:spacing w:val="-3"/>
          <w:sz w:val="22"/>
          <w:szCs w:val="22"/>
        </w:rPr>
        <w:t>_____</w:t>
      </w:r>
      <w:r w:rsidRPr="00BB10D0">
        <w:rPr>
          <w:rFonts w:asciiTheme="minorHAnsi" w:hAnsiTheme="minorHAnsi"/>
          <w:color w:val="231F20"/>
          <w:sz w:val="22"/>
          <w:szCs w:val="22"/>
        </w:rPr>
        <w:t xml:space="preserve"> (</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w:t>
      </w:r>
      <w:r w:rsidRPr="00BB10D0">
        <w:rPr>
          <w:rFonts w:asciiTheme="minorHAnsi" w:hAnsiTheme="minorHAnsi"/>
          <w:color w:val="231F20"/>
          <w:spacing w:val="-7"/>
          <w:sz w:val="22"/>
          <w:szCs w:val="22"/>
        </w:rPr>
        <w:t xml:space="preserve"> </w:t>
      </w:r>
      <w:r w:rsidRPr="00BB10D0">
        <w:rPr>
          <w:rFonts w:asciiTheme="minorHAnsi" w:hAnsiTheme="minorHAnsi"/>
          <w:color w:val="231F20"/>
          <w:sz w:val="22"/>
          <w:szCs w:val="22"/>
        </w:rPr>
        <w:t>A</w:t>
      </w:r>
      <w:r w:rsidRPr="00BB10D0">
        <w:rPr>
          <w:rFonts w:asciiTheme="minorHAnsi" w:hAnsiTheme="minorHAnsi"/>
          <w:color w:val="231F20"/>
          <w:spacing w:val="-4"/>
          <w:sz w:val="22"/>
          <w:szCs w:val="22"/>
        </w:rPr>
        <w:t>t</w:t>
      </w:r>
      <w:r w:rsidRPr="00BB10D0">
        <w:rPr>
          <w:rFonts w:asciiTheme="minorHAnsi" w:hAnsiTheme="minorHAnsi"/>
          <w:color w:val="231F20"/>
          <w:sz w:val="22"/>
          <w:szCs w:val="22"/>
        </w:rPr>
        <w:t>axic</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gait</w:t>
      </w:r>
      <w:r w:rsidRPr="00BB10D0">
        <w:rPr>
          <w:rFonts w:asciiTheme="minorHAnsi" w:hAnsiTheme="minorHAnsi"/>
          <w:color w:val="231F20"/>
          <w:spacing w:val="6"/>
          <w:sz w:val="22"/>
          <w:szCs w:val="22"/>
        </w:rPr>
        <w:t xml:space="preserve"> </w:t>
      </w:r>
      <w:r w:rsidRPr="00BB10D0">
        <w:rPr>
          <w:rFonts w:asciiTheme="minorHAnsi" w:hAnsiTheme="minorHAnsi"/>
          <w:color w:val="231F20"/>
          <w:spacing w:val="-4"/>
          <w:sz w:val="22"/>
          <w:szCs w:val="22"/>
        </w:rPr>
        <w:t>p</w:t>
      </w:r>
      <w:r w:rsidRPr="00BB10D0">
        <w:rPr>
          <w:rFonts w:asciiTheme="minorHAnsi" w:hAnsiTheme="minorHAnsi"/>
          <w:color w:val="231F20"/>
          <w:sz w:val="22"/>
          <w:szCs w:val="22"/>
        </w:rPr>
        <w:t>attern</w:t>
      </w:r>
    </w:p>
    <w:p w:rsidR="00CC3CFD" w:rsidRPr="00BB10D0" w:rsidRDefault="00CC3CFD" w:rsidP="00BB10D0">
      <w:pPr>
        <w:pStyle w:val="BodyText"/>
        <w:ind w:left="720"/>
        <w:rPr>
          <w:rFonts w:asciiTheme="minorHAnsi" w:hAnsiTheme="minorHAnsi"/>
          <w:sz w:val="22"/>
          <w:szCs w:val="22"/>
        </w:rPr>
      </w:pP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w:t>
      </w:r>
      <w:r w:rsidRPr="00BB10D0">
        <w:rPr>
          <w:rFonts w:asciiTheme="minorHAnsi" w:hAnsiTheme="minorHAnsi"/>
          <w:color w:val="231F20"/>
          <w:spacing w:val="-7"/>
          <w:sz w:val="22"/>
          <w:szCs w:val="22"/>
        </w:rPr>
        <w:t xml:space="preserve"> </w:t>
      </w:r>
      <w:r w:rsidRPr="00BB10D0">
        <w:rPr>
          <w:rFonts w:asciiTheme="minorHAnsi" w:hAnsiTheme="minorHAnsi"/>
          <w:color w:val="231F20"/>
          <w:sz w:val="22"/>
          <w:szCs w:val="22"/>
        </w:rPr>
        <w:t>An</w:t>
      </w:r>
      <w:r w:rsidRPr="00BB10D0">
        <w:rPr>
          <w:rFonts w:asciiTheme="minorHAnsi" w:hAnsiTheme="minorHAnsi"/>
          <w:color w:val="231F20"/>
          <w:spacing w:val="-4"/>
          <w:sz w:val="22"/>
          <w:szCs w:val="22"/>
        </w:rPr>
        <w:t>t</w:t>
      </w:r>
      <w:r w:rsidRPr="00BB10D0">
        <w:rPr>
          <w:rFonts w:asciiTheme="minorHAnsi" w:hAnsiTheme="minorHAnsi"/>
          <w:color w:val="231F20"/>
          <w:sz w:val="22"/>
          <w:szCs w:val="22"/>
        </w:rPr>
        <w:t>algic</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gait</w:t>
      </w:r>
      <w:r w:rsidRPr="00BB10D0">
        <w:rPr>
          <w:rFonts w:asciiTheme="minorHAnsi" w:hAnsiTheme="minorHAnsi"/>
          <w:color w:val="231F20"/>
          <w:spacing w:val="6"/>
          <w:sz w:val="22"/>
          <w:szCs w:val="22"/>
        </w:rPr>
        <w:t xml:space="preserve"> </w:t>
      </w:r>
      <w:r w:rsidRPr="00BB10D0">
        <w:rPr>
          <w:rFonts w:asciiTheme="minorHAnsi" w:hAnsiTheme="minorHAnsi"/>
          <w:color w:val="231F20"/>
          <w:spacing w:val="-4"/>
          <w:sz w:val="22"/>
          <w:szCs w:val="22"/>
        </w:rPr>
        <w:t>p</w:t>
      </w:r>
      <w:r w:rsidRPr="00BB10D0">
        <w:rPr>
          <w:rFonts w:asciiTheme="minorHAnsi" w:hAnsiTheme="minorHAnsi"/>
          <w:color w:val="231F20"/>
          <w:sz w:val="22"/>
          <w:szCs w:val="22"/>
        </w:rPr>
        <w:t>attern (</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Festinating</w:t>
      </w:r>
    </w:p>
    <w:p w:rsidR="00CC3CFD" w:rsidRPr="00BB10D0" w:rsidRDefault="00CC3CFD" w:rsidP="00BB10D0">
      <w:pPr>
        <w:pStyle w:val="BodyText"/>
        <w:ind w:left="720"/>
        <w:rPr>
          <w:rFonts w:asciiTheme="minorHAnsi" w:hAnsiTheme="minorHAnsi"/>
          <w:sz w:val="22"/>
          <w:szCs w:val="22"/>
        </w:rPr>
      </w:pP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Shu</w:t>
      </w:r>
      <w:r w:rsidRPr="00BB10D0">
        <w:rPr>
          <w:rFonts w:asciiTheme="minorHAnsi" w:hAnsiTheme="minorHAnsi"/>
          <w:color w:val="231F20"/>
          <w:spacing w:val="-5"/>
          <w:sz w:val="22"/>
          <w:szCs w:val="22"/>
        </w:rPr>
        <w:t>f</w:t>
      </w:r>
      <w:r w:rsidRPr="00BB10D0">
        <w:rPr>
          <w:rFonts w:asciiTheme="minorHAnsi" w:hAnsiTheme="minorHAnsi"/>
          <w:color w:val="231F20"/>
          <w:sz w:val="22"/>
          <w:szCs w:val="22"/>
        </w:rPr>
        <w:t>fling</w:t>
      </w:r>
    </w:p>
    <w:p w:rsidR="00CC3CFD" w:rsidRPr="00BB10D0" w:rsidRDefault="00CC3CFD" w:rsidP="00BB10D0">
      <w:pPr>
        <w:pStyle w:val="BodyText"/>
        <w:ind w:left="720"/>
        <w:rPr>
          <w:rFonts w:asciiTheme="minorHAnsi" w:hAnsiTheme="minorHAnsi"/>
          <w:sz w:val="22"/>
          <w:szCs w:val="22"/>
        </w:rPr>
      </w:pP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Decreased</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gait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speed</w:t>
      </w:r>
    </w:p>
    <w:p w:rsidR="00CC3CFD" w:rsidRPr="00BB10D0" w:rsidRDefault="00CC3CFD" w:rsidP="00BB10D0">
      <w:pPr>
        <w:pStyle w:val="BodyText"/>
        <w:ind w:left="720"/>
        <w:rPr>
          <w:rFonts w:asciiTheme="minorHAnsi" w:hAnsiTheme="minorHAnsi"/>
          <w:sz w:val="22"/>
          <w:szCs w:val="22"/>
        </w:rPr>
      </w:pP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Widened</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base</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of</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support (</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w:t>
      </w:r>
      <w:r w:rsidRPr="00BB10D0">
        <w:rPr>
          <w:rFonts w:asciiTheme="minorHAnsi" w:hAnsiTheme="minorHAnsi"/>
          <w:color w:val="231F20"/>
          <w:spacing w:val="6"/>
          <w:sz w:val="22"/>
          <w:szCs w:val="22"/>
        </w:rPr>
        <w:t xml:space="preserve"> </w:t>
      </w:r>
      <w:r w:rsidRPr="00BB10D0">
        <w:rPr>
          <w:rFonts w:asciiTheme="minorHAnsi" w:hAnsiTheme="minorHAnsi"/>
          <w:color w:val="231F20"/>
          <w:spacing w:val="-1"/>
          <w:sz w:val="22"/>
          <w:szCs w:val="22"/>
        </w:rPr>
        <w:t>OTHER:</w:t>
      </w:r>
    </w:p>
    <w:p w:rsidR="00CC3CFD" w:rsidRDefault="00CC3CFD" w:rsidP="00BB10D0">
      <w:pPr>
        <w:pStyle w:val="BodyText"/>
        <w:tabs>
          <w:tab w:val="left" w:pos="617"/>
        </w:tabs>
        <w:ind w:left="720"/>
        <w:rPr>
          <w:rFonts w:asciiTheme="minorHAnsi" w:hAnsiTheme="minorHAnsi"/>
          <w:color w:val="231F20"/>
          <w:sz w:val="22"/>
          <w:szCs w:val="22"/>
        </w:rPr>
      </w:pPr>
      <w:r w:rsidRPr="00BB10D0">
        <w:rPr>
          <w:rFonts w:asciiTheme="minorHAnsi" w:hAnsiTheme="minorHAnsi"/>
          <w:color w:val="231F20"/>
          <w:sz w:val="22"/>
          <w:szCs w:val="22"/>
        </w:rPr>
        <w:t>Current</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use</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of</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assistive</w:t>
      </w:r>
      <w:r w:rsidRPr="00BB10D0">
        <w:rPr>
          <w:rFonts w:asciiTheme="minorHAnsi" w:hAnsiTheme="minorHAnsi"/>
          <w:color w:val="231F20"/>
          <w:spacing w:val="6"/>
          <w:sz w:val="22"/>
          <w:szCs w:val="22"/>
        </w:rPr>
        <w:t xml:space="preserve"> </w:t>
      </w:r>
      <w:r w:rsidRPr="00BB10D0">
        <w:rPr>
          <w:rFonts w:asciiTheme="minorHAnsi" w:hAnsiTheme="minorHAnsi"/>
          <w:color w:val="231F20"/>
          <w:sz w:val="22"/>
          <w:szCs w:val="22"/>
        </w:rPr>
        <w:t>device(s):</w:t>
      </w:r>
    </w:p>
    <w:p w:rsidR="00CC3CFD" w:rsidRPr="00CC3CFD" w:rsidRDefault="00CC3CFD" w:rsidP="00CC3CFD">
      <w:pPr>
        <w:spacing w:before="8" w:line="140" w:lineRule="exact"/>
        <w:rPr>
          <w:highlight w:val="yellow"/>
        </w:rPr>
      </w:pPr>
    </w:p>
    <w:p w:rsidR="00CC3CFD" w:rsidRPr="00CC3CFD" w:rsidRDefault="00CC3CFD" w:rsidP="00CC3CFD">
      <w:pPr>
        <w:spacing w:line="200" w:lineRule="exact"/>
        <w:rPr>
          <w:highlight w:val="yellow"/>
        </w:rPr>
      </w:pPr>
    </w:p>
    <w:tbl>
      <w:tblPr>
        <w:tblStyle w:val="TableGrid"/>
        <w:tblW w:w="0" w:type="auto"/>
        <w:tblLayout w:type="fixed"/>
        <w:tblLook w:val="01E0" w:firstRow="1" w:lastRow="1" w:firstColumn="1" w:lastColumn="1" w:noHBand="0" w:noVBand="0"/>
        <w:tblCaption w:val="Equipment Table"/>
        <w:tblDescription w:val="The table discribes various equipment a patient might need to assit with walking, such as a cane, brace, etc."/>
      </w:tblPr>
      <w:tblGrid>
        <w:gridCol w:w="2671"/>
        <w:gridCol w:w="1452"/>
        <w:gridCol w:w="1603"/>
        <w:gridCol w:w="1331"/>
        <w:gridCol w:w="1512"/>
      </w:tblGrid>
      <w:tr w:rsidR="00CC3CFD" w:rsidRPr="00BB10D0" w:rsidTr="00EC4324">
        <w:trPr>
          <w:trHeight w:hRule="exact" w:val="478"/>
          <w:tblHeader/>
        </w:trPr>
        <w:tc>
          <w:tcPr>
            <w:tcW w:w="2671" w:type="dxa"/>
            <w:shd w:val="clear" w:color="auto" w:fill="D9D9D9" w:themeFill="background1" w:themeFillShade="D9"/>
          </w:tcPr>
          <w:p w:rsidR="00CC3CFD" w:rsidRPr="00BB10D0" w:rsidRDefault="00443125" w:rsidP="00BB10D0">
            <w:pPr>
              <w:spacing w:before="100" w:beforeAutospacing="1"/>
            </w:pPr>
            <w:r>
              <w:rPr>
                <w:rFonts w:eastAsia="Arial" w:cs="Arial"/>
                <w:b/>
                <w:bCs/>
                <w:color w:val="231F20"/>
              </w:rPr>
              <w:t xml:space="preserve">EQUIPMENT </w:t>
            </w:r>
          </w:p>
        </w:tc>
        <w:tc>
          <w:tcPr>
            <w:tcW w:w="1452" w:type="dxa"/>
            <w:shd w:val="clear" w:color="auto" w:fill="D9D9D9" w:themeFill="background1" w:themeFillShade="D9"/>
          </w:tcPr>
          <w:p w:rsidR="00CC3CFD" w:rsidRPr="00BB10D0" w:rsidRDefault="00CC3CFD" w:rsidP="00BB10D0">
            <w:pPr>
              <w:pStyle w:val="TableParagraph"/>
              <w:spacing w:before="100" w:beforeAutospacing="1"/>
              <w:jc w:val="center"/>
              <w:rPr>
                <w:rFonts w:eastAsia="Arial" w:cs="Arial"/>
                <w:b/>
              </w:rPr>
            </w:pPr>
            <w:r w:rsidRPr="00BB10D0">
              <w:rPr>
                <w:rFonts w:eastAsia="Arial" w:cs="Arial"/>
                <w:b/>
                <w:bCs/>
                <w:color w:val="231F20"/>
              </w:rPr>
              <w:t>INDOORS</w:t>
            </w:r>
          </w:p>
        </w:tc>
        <w:tc>
          <w:tcPr>
            <w:tcW w:w="1603" w:type="dxa"/>
            <w:shd w:val="clear" w:color="auto" w:fill="D9D9D9" w:themeFill="background1" w:themeFillShade="D9"/>
          </w:tcPr>
          <w:p w:rsidR="00CC3CFD" w:rsidRPr="00BB10D0" w:rsidRDefault="00CC3CFD" w:rsidP="00BB10D0">
            <w:pPr>
              <w:pStyle w:val="TableParagraph"/>
              <w:spacing w:before="100" w:beforeAutospacing="1"/>
              <w:jc w:val="center"/>
              <w:rPr>
                <w:rFonts w:eastAsia="Arial" w:cs="Arial"/>
                <w:b/>
              </w:rPr>
            </w:pPr>
            <w:r w:rsidRPr="00BB10D0">
              <w:rPr>
                <w:rFonts w:eastAsia="Arial" w:cs="Arial"/>
                <w:b/>
                <w:bCs/>
                <w:color w:val="231F20"/>
              </w:rPr>
              <w:t>OUTDOORS</w:t>
            </w:r>
          </w:p>
        </w:tc>
        <w:tc>
          <w:tcPr>
            <w:tcW w:w="1331" w:type="dxa"/>
            <w:shd w:val="clear" w:color="auto" w:fill="D9D9D9" w:themeFill="background1" w:themeFillShade="D9"/>
          </w:tcPr>
          <w:p w:rsidR="00CC3CFD" w:rsidRPr="00BB10D0" w:rsidRDefault="00CC3CFD" w:rsidP="00BB10D0">
            <w:pPr>
              <w:pStyle w:val="TableParagraph"/>
              <w:spacing w:before="100" w:beforeAutospacing="1"/>
              <w:jc w:val="center"/>
              <w:rPr>
                <w:rFonts w:eastAsia="Arial" w:cs="Arial"/>
                <w:b/>
              </w:rPr>
            </w:pPr>
            <w:r w:rsidRPr="00BB10D0">
              <w:rPr>
                <w:rFonts w:eastAsia="Arial" w:cs="Arial"/>
                <w:b/>
                <w:bCs/>
                <w:color w:val="231F20"/>
              </w:rPr>
              <w:t>ON</w:t>
            </w:r>
            <w:r w:rsidRPr="00BB10D0">
              <w:rPr>
                <w:rFonts w:eastAsia="Arial" w:cs="Arial"/>
                <w:b/>
                <w:bCs/>
                <w:color w:val="231F20"/>
                <w:spacing w:val="6"/>
              </w:rPr>
              <w:t xml:space="preserve"> </w:t>
            </w:r>
            <w:r w:rsidRPr="00BB10D0">
              <w:rPr>
                <w:rFonts w:eastAsia="Arial" w:cs="Arial"/>
                <w:b/>
                <w:bCs/>
                <w:color w:val="231F20"/>
              </w:rPr>
              <w:t>BUS</w:t>
            </w:r>
          </w:p>
        </w:tc>
        <w:tc>
          <w:tcPr>
            <w:tcW w:w="1512" w:type="dxa"/>
            <w:shd w:val="clear" w:color="auto" w:fill="D9D9D9" w:themeFill="background1" w:themeFillShade="D9"/>
          </w:tcPr>
          <w:p w:rsidR="00CC3CFD" w:rsidRPr="00BB10D0" w:rsidRDefault="00CC3CFD" w:rsidP="00BB10D0">
            <w:pPr>
              <w:pStyle w:val="TableParagraph"/>
              <w:spacing w:before="100" w:beforeAutospacing="1"/>
              <w:jc w:val="center"/>
              <w:rPr>
                <w:rFonts w:eastAsia="Arial" w:cs="Arial"/>
                <w:b/>
              </w:rPr>
            </w:pPr>
            <w:r w:rsidRPr="00BB10D0">
              <w:rPr>
                <w:rFonts w:eastAsia="Arial" w:cs="Arial"/>
                <w:b/>
                <w:bCs/>
                <w:color w:val="231F20"/>
              </w:rPr>
              <w:t>SHOPPING</w:t>
            </w:r>
          </w:p>
        </w:tc>
      </w:tr>
      <w:tr w:rsidR="00CC3CFD" w:rsidRPr="00BB10D0" w:rsidTr="00EC4324">
        <w:trPr>
          <w:trHeight w:hRule="exact" w:val="478"/>
        </w:trPr>
        <w:tc>
          <w:tcPr>
            <w:tcW w:w="2671" w:type="dxa"/>
          </w:tcPr>
          <w:p w:rsidR="00CC3CFD" w:rsidRPr="00B757E7" w:rsidRDefault="00BB10D0" w:rsidP="00BB10D0">
            <w:pPr>
              <w:pStyle w:val="TableParagraph"/>
              <w:tabs>
                <w:tab w:val="left" w:pos="1140"/>
              </w:tabs>
              <w:spacing w:before="100" w:beforeAutospacing="1"/>
              <w:rPr>
                <w:rFonts w:eastAsia="Arial" w:cs="Arial"/>
                <w:b/>
              </w:rPr>
            </w:pPr>
            <w:r w:rsidRPr="00B757E7">
              <w:rPr>
                <w:rFonts w:eastAsia="Arial" w:cs="Arial"/>
                <w:b/>
                <w:bCs/>
                <w:color w:val="231F20"/>
                <w:u w:val="single" w:color="221E1F"/>
              </w:rPr>
              <w:t xml:space="preserve"> _____</w:t>
            </w:r>
            <w:r w:rsidR="00CC3CFD" w:rsidRPr="00B757E7">
              <w:rPr>
                <w:rFonts w:eastAsia="Arial" w:cs="Arial"/>
                <w:b/>
                <w:bCs/>
                <w:color w:val="231F20"/>
              </w:rPr>
              <w:t>Orthotics/Shoes</w:t>
            </w:r>
          </w:p>
        </w:tc>
        <w:tc>
          <w:tcPr>
            <w:tcW w:w="1452" w:type="dxa"/>
          </w:tcPr>
          <w:p w:rsidR="00CC3CFD" w:rsidRPr="00B757E7" w:rsidRDefault="00CC3CFD" w:rsidP="00BB10D0">
            <w:pPr>
              <w:spacing w:before="100" w:beforeAutospacing="1"/>
            </w:pPr>
          </w:p>
        </w:tc>
        <w:tc>
          <w:tcPr>
            <w:tcW w:w="1603" w:type="dxa"/>
          </w:tcPr>
          <w:p w:rsidR="00CC3CFD" w:rsidRPr="00BB10D0" w:rsidRDefault="00CC3CFD" w:rsidP="00BB10D0">
            <w:pPr>
              <w:spacing w:before="100" w:beforeAutospacing="1"/>
            </w:pPr>
          </w:p>
        </w:tc>
        <w:tc>
          <w:tcPr>
            <w:tcW w:w="1331" w:type="dxa"/>
          </w:tcPr>
          <w:p w:rsidR="00CC3CFD" w:rsidRPr="00BB10D0" w:rsidRDefault="00CC3CFD" w:rsidP="00BB10D0">
            <w:pPr>
              <w:spacing w:before="100" w:beforeAutospacing="1"/>
            </w:pPr>
          </w:p>
        </w:tc>
        <w:tc>
          <w:tcPr>
            <w:tcW w:w="1512" w:type="dxa"/>
          </w:tcPr>
          <w:p w:rsidR="00CC3CFD" w:rsidRPr="00BB10D0" w:rsidRDefault="00CC3CFD" w:rsidP="00BB10D0">
            <w:pPr>
              <w:spacing w:before="100" w:beforeAutospacing="1"/>
            </w:pPr>
          </w:p>
        </w:tc>
      </w:tr>
      <w:tr w:rsidR="00CC3CFD" w:rsidRPr="00BB10D0" w:rsidTr="00EC4324">
        <w:trPr>
          <w:trHeight w:hRule="exact" w:val="478"/>
        </w:trPr>
        <w:tc>
          <w:tcPr>
            <w:tcW w:w="2671" w:type="dxa"/>
          </w:tcPr>
          <w:p w:rsidR="00CC3CFD" w:rsidRPr="00BB10D0" w:rsidRDefault="00BB10D0" w:rsidP="00BB10D0">
            <w:pPr>
              <w:pStyle w:val="TableParagraph"/>
              <w:tabs>
                <w:tab w:val="left" w:pos="1140"/>
              </w:tabs>
              <w:spacing w:before="100" w:beforeAutospacing="1"/>
              <w:rPr>
                <w:rFonts w:eastAsia="Arial" w:cs="Arial"/>
                <w:b/>
              </w:rPr>
            </w:pPr>
            <w:r w:rsidRPr="00BB10D0">
              <w:rPr>
                <w:rFonts w:eastAsia="Arial" w:cs="Arial"/>
                <w:b/>
                <w:bCs/>
                <w:color w:val="231F20"/>
                <w:u w:val="single" w:color="221E1F"/>
              </w:rPr>
              <w:t xml:space="preserve"> _____</w:t>
            </w:r>
            <w:r w:rsidR="00CC3CFD" w:rsidRPr="00BB10D0">
              <w:rPr>
                <w:rFonts w:eastAsia="Arial" w:cs="Arial"/>
                <w:b/>
                <w:bCs/>
                <w:color w:val="231F20"/>
              </w:rPr>
              <w:t>Cane</w:t>
            </w:r>
          </w:p>
        </w:tc>
        <w:tc>
          <w:tcPr>
            <w:tcW w:w="1452" w:type="dxa"/>
          </w:tcPr>
          <w:p w:rsidR="00CC3CFD" w:rsidRPr="00BB10D0" w:rsidRDefault="00CC3CFD" w:rsidP="00B757E7">
            <w:pPr>
              <w:spacing w:before="100" w:beforeAutospacing="1"/>
            </w:pPr>
          </w:p>
        </w:tc>
        <w:tc>
          <w:tcPr>
            <w:tcW w:w="1603" w:type="dxa"/>
          </w:tcPr>
          <w:p w:rsidR="00CC3CFD" w:rsidRPr="00BB10D0" w:rsidRDefault="00CC3CFD" w:rsidP="00BB10D0">
            <w:pPr>
              <w:spacing w:before="100" w:beforeAutospacing="1"/>
            </w:pPr>
          </w:p>
        </w:tc>
        <w:tc>
          <w:tcPr>
            <w:tcW w:w="1331" w:type="dxa"/>
          </w:tcPr>
          <w:p w:rsidR="00CC3CFD" w:rsidRPr="00BB10D0" w:rsidRDefault="00CC3CFD" w:rsidP="00BB10D0">
            <w:pPr>
              <w:spacing w:before="100" w:beforeAutospacing="1"/>
            </w:pPr>
          </w:p>
        </w:tc>
        <w:tc>
          <w:tcPr>
            <w:tcW w:w="1512" w:type="dxa"/>
          </w:tcPr>
          <w:p w:rsidR="00CC3CFD" w:rsidRPr="00BB10D0" w:rsidRDefault="00CC3CFD" w:rsidP="00BB10D0">
            <w:pPr>
              <w:spacing w:before="100" w:beforeAutospacing="1"/>
            </w:pPr>
          </w:p>
        </w:tc>
      </w:tr>
      <w:tr w:rsidR="00CC3CFD" w:rsidRPr="00BB10D0" w:rsidTr="00EC4324">
        <w:trPr>
          <w:trHeight w:hRule="exact" w:val="478"/>
        </w:trPr>
        <w:tc>
          <w:tcPr>
            <w:tcW w:w="2671" w:type="dxa"/>
          </w:tcPr>
          <w:p w:rsidR="00CC3CFD" w:rsidRPr="00BB10D0" w:rsidRDefault="00BB10D0" w:rsidP="00BB10D0">
            <w:pPr>
              <w:pStyle w:val="TableParagraph"/>
              <w:tabs>
                <w:tab w:val="left" w:pos="1140"/>
              </w:tabs>
              <w:spacing w:before="100" w:beforeAutospacing="1"/>
              <w:rPr>
                <w:rFonts w:eastAsia="Arial" w:cs="Arial"/>
                <w:b/>
              </w:rPr>
            </w:pPr>
            <w:r w:rsidRPr="00BB10D0">
              <w:rPr>
                <w:rFonts w:eastAsia="Arial" w:cs="Arial"/>
                <w:b/>
                <w:bCs/>
                <w:color w:val="231F20"/>
                <w:u w:val="single" w:color="221E1F"/>
              </w:rPr>
              <w:t xml:space="preserve">  _____</w:t>
            </w:r>
            <w:r w:rsidR="00CC3CFD" w:rsidRPr="00BB10D0">
              <w:rPr>
                <w:rFonts w:eastAsia="Arial" w:cs="Arial"/>
                <w:b/>
                <w:bCs/>
                <w:color w:val="231F20"/>
                <w:spacing w:val="-9"/>
              </w:rPr>
              <w:t>W</w:t>
            </w:r>
            <w:r w:rsidR="00CC3CFD" w:rsidRPr="00BB10D0">
              <w:rPr>
                <w:rFonts w:eastAsia="Arial" w:cs="Arial"/>
                <w:b/>
                <w:bCs/>
                <w:color w:val="231F20"/>
              </w:rPr>
              <w:t>alker-Wheels</w:t>
            </w:r>
          </w:p>
        </w:tc>
        <w:tc>
          <w:tcPr>
            <w:tcW w:w="1452" w:type="dxa"/>
          </w:tcPr>
          <w:p w:rsidR="00CC3CFD" w:rsidRPr="00BB10D0" w:rsidRDefault="00CC3CFD" w:rsidP="00BB10D0">
            <w:pPr>
              <w:spacing w:before="100" w:beforeAutospacing="1"/>
            </w:pPr>
          </w:p>
        </w:tc>
        <w:tc>
          <w:tcPr>
            <w:tcW w:w="1603" w:type="dxa"/>
          </w:tcPr>
          <w:p w:rsidR="00CC3CFD" w:rsidRPr="00BB10D0" w:rsidRDefault="00CC3CFD" w:rsidP="00BB10D0">
            <w:pPr>
              <w:spacing w:before="100" w:beforeAutospacing="1"/>
            </w:pPr>
          </w:p>
        </w:tc>
        <w:tc>
          <w:tcPr>
            <w:tcW w:w="1331" w:type="dxa"/>
          </w:tcPr>
          <w:p w:rsidR="00CC3CFD" w:rsidRPr="00BB10D0" w:rsidRDefault="00CC3CFD" w:rsidP="00BB10D0">
            <w:pPr>
              <w:spacing w:before="100" w:beforeAutospacing="1"/>
            </w:pPr>
          </w:p>
        </w:tc>
        <w:tc>
          <w:tcPr>
            <w:tcW w:w="1512" w:type="dxa"/>
          </w:tcPr>
          <w:p w:rsidR="00CC3CFD" w:rsidRPr="00BB10D0" w:rsidRDefault="00CC3CFD" w:rsidP="00BB10D0">
            <w:pPr>
              <w:spacing w:before="100" w:beforeAutospacing="1"/>
            </w:pPr>
          </w:p>
        </w:tc>
      </w:tr>
      <w:tr w:rsidR="00CC3CFD" w:rsidRPr="00BB10D0" w:rsidTr="00EC4324">
        <w:trPr>
          <w:trHeight w:hRule="exact" w:val="478"/>
        </w:trPr>
        <w:tc>
          <w:tcPr>
            <w:tcW w:w="2671" w:type="dxa"/>
          </w:tcPr>
          <w:p w:rsidR="00CC3CFD" w:rsidRPr="00BB10D0" w:rsidRDefault="00BB10D0" w:rsidP="00BB10D0">
            <w:pPr>
              <w:pStyle w:val="TableParagraph"/>
              <w:tabs>
                <w:tab w:val="left" w:pos="1140"/>
              </w:tabs>
              <w:spacing w:before="100" w:beforeAutospacing="1"/>
              <w:rPr>
                <w:rFonts w:eastAsia="Arial" w:cs="Arial"/>
                <w:b/>
              </w:rPr>
            </w:pPr>
            <w:r w:rsidRPr="00BB10D0">
              <w:rPr>
                <w:rFonts w:eastAsia="Arial" w:cs="Arial"/>
                <w:b/>
                <w:bCs/>
                <w:color w:val="231F20"/>
                <w:u w:val="single" w:color="221E1F"/>
              </w:rPr>
              <w:t xml:space="preserve">  _____</w:t>
            </w:r>
            <w:r w:rsidR="00CC3CFD" w:rsidRPr="00BB10D0">
              <w:rPr>
                <w:rFonts w:eastAsia="Arial" w:cs="Arial"/>
                <w:b/>
                <w:bCs/>
                <w:color w:val="231F20"/>
              </w:rPr>
              <w:t>Brace</w:t>
            </w:r>
          </w:p>
        </w:tc>
        <w:tc>
          <w:tcPr>
            <w:tcW w:w="1452" w:type="dxa"/>
          </w:tcPr>
          <w:p w:rsidR="00CC3CFD" w:rsidRPr="00BB10D0" w:rsidRDefault="00CC3CFD" w:rsidP="00BB10D0">
            <w:pPr>
              <w:spacing w:before="100" w:beforeAutospacing="1"/>
            </w:pPr>
          </w:p>
        </w:tc>
        <w:tc>
          <w:tcPr>
            <w:tcW w:w="1603" w:type="dxa"/>
          </w:tcPr>
          <w:p w:rsidR="00CC3CFD" w:rsidRPr="00BB10D0" w:rsidRDefault="00CC3CFD" w:rsidP="00BB10D0">
            <w:pPr>
              <w:spacing w:before="100" w:beforeAutospacing="1"/>
            </w:pPr>
          </w:p>
        </w:tc>
        <w:tc>
          <w:tcPr>
            <w:tcW w:w="1331" w:type="dxa"/>
          </w:tcPr>
          <w:p w:rsidR="00CC3CFD" w:rsidRPr="00BB10D0" w:rsidRDefault="00CC3CFD" w:rsidP="00BB10D0">
            <w:pPr>
              <w:spacing w:before="100" w:beforeAutospacing="1"/>
            </w:pPr>
          </w:p>
        </w:tc>
        <w:tc>
          <w:tcPr>
            <w:tcW w:w="1512" w:type="dxa"/>
          </w:tcPr>
          <w:p w:rsidR="00CC3CFD" w:rsidRPr="00BB10D0" w:rsidRDefault="00CC3CFD" w:rsidP="00BB10D0">
            <w:pPr>
              <w:spacing w:before="100" w:beforeAutospacing="1"/>
            </w:pPr>
          </w:p>
        </w:tc>
      </w:tr>
      <w:tr w:rsidR="00CC3CFD" w:rsidRPr="00BB10D0" w:rsidTr="00EC4324">
        <w:trPr>
          <w:trHeight w:hRule="exact" w:val="478"/>
        </w:trPr>
        <w:tc>
          <w:tcPr>
            <w:tcW w:w="2671" w:type="dxa"/>
          </w:tcPr>
          <w:p w:rsidR="00CC3CFD" w:rsidRPr="00BB10D0" w:rsidRDefault="00BB10D0" w:rsidP="00BB10D0">
            <w:pPr>
              <w:pStyle w:val="TableParagraph"/>
              <w:tabs>
                <w:tab w:val="left" w:pos="1140"/>
              </w:tabs>
              <w:spacing w:before="100" w:beforeAutospacing="1"/>
              <w:rPr>
                <w:rFonts w:eastAsia="Arial" w:cs="Arial"/>
                <w:b/>
              </w:rPr>
            </w:pPr>
            <w:r w:rsidRPr="00BB10D0">
              <w:rPr>
                <w:rFonts w:eastAsia="Arial" w:cs="Arial"/>
                <w:b/>
                <w:bCs/>
                <w:color w:val="231F20"/>
                <w:u w:val="single" w:color="221E1F"/>
              </w:rPr>
              <w:t xml:space="preserve">  _____</w:t>
            </w:r>
            <w:r w:rsidR="00CC3CFD" w:rsidRPr="00BB10D0">
              <w:rPr>
                <w:rFonts w:eastAsia="Arial" w:cs="Arial"/>
                <w:b/>
                <w:bCs/>
                <w:color w:val="231F20"/>
                <w:spacing w:val="-1"/>
              </w:rPr>
              <w:t>W/C</w:t>
            </w:r>
          </w:p>
        </w:tc>
        <w:tc>
          <w:tcPr>
            <w:tcW w:w="1452" w:type="dxa"/>
          </w:tcPr>
          <w:p w:rsidR="00CC3CFD" w:rsidRPr="00BB10D0" w:rsidRDefault="00CC3CFD" w:rsidP="00BB10D0">
            <w:pPr>
              <w:spacing w:before="100" w:beforeAutospacing="1"/>
            </w:pPr>
          </w:p>
        </w:tc>
        <w:tc>
          <w:tcPr>
            <w:tcW w:w="1603" w:type="dxa"/>
          </w:tcPr>
          <w:p w:rsidR="00CC3CFD" w:rsidRPr="00BB10D0" w:rsidRDefault="00CC3CFD" w:rsidP="00BB10D0">
            <w:pPr>
              <w:spacing w:before="100" w:beforeAutospacing="1"/>
            </w:pPr>
          </w:p>
        </w:tc>
        <w:tc>
          <w:tcPr>
            <w:tcW w:w="1331" w:type="dxa"/>
          </w:tcPr>
          <w:p w:rsidR="00CC3CFD" w:rsidRPr="00BB10D0" w:rsidRDefault="00CC3CFD" w:rsidP="00BB10D0">
            <w:pPr>
              <w:spacing w:before="100" w:beforeAutospacing="1"/>
            </w:pPr>
          </w:p>
        </w:tc>
        <w:tc>
          <w:tcPr>
            <w:tcW w:w="1512" w:type="dxa"/>
          </w:tcPr>
          <w:p w:rsidR="00CC3CFD" w:rsidRPr="00BB10D0" w:rsidRDefault="00CC3CFD" w:rsidP="00BB10D0">
            <w:pPr>
              <w:spacing w:before="100" w:beforeAutospacing="1"/>
            </w:pPr>
          </w:p>
        </w:tc>
      </w:tr>
      <w:tr w:rsidR="00CC3CFD" w:rsidRPr="00BB10D0" w:rsidTr="00EC4324">
        <w:trPr>
          <w:trHeight w:hRule="exact" w:val="478"/>
        </w:trPr>
        <w:tc>
          <w:tcPr>
            <w:tcW w:w="2671" w:type="dxa"/>
          </w:tcPr>
          <w:p w:rsidR="00CC3CFD" w:rsidRPr="00BB10D0" w:rsidRDefault="00BB10D0" w:rsidP="00BB10D0">
            <w:pPr>
              <w:pStyle w:val="TableParagraph"/>
              <w:tabs>
                <w:tab w:val="left" w:pos="1140"/>
              </w:tabs>
              <w:spacing w:before="100" w:beforeAutospacing="1"/>
              <w:rPr>
                <w:rFonts w:eastAsia="Arial" w:cs="Arial"/>
                <w:b/>
              </w:rPr>
            </w:pPr>
            <w:r w:rsidRPr="00BB10D0">
              <w:rPr>
                <w:rFonts w:eastAsia="Arial" w:cs="Arial"/>
                <w:b/>
                <w:bCs/>
                <w:color w:val="231F20"/>
                <w:u w:val="single" w:color="221E1F"/>
              </w:rPr>
              <w:t xml:space="preserve">  _____</w:t>
            </w:r>
            <w:r w:rsidR="00CC3CFD" w:rsidRPr="00BB10D0">
              <w:rPr>
                <w:rFonts w:eastAsia="Arial" w:cs="Arial"/>
                <w:b/>
                <w:bCs/>
                <w:color w:val="231F20"/>
              </w:rPr>
              <w:t>Elec</w:t>
            </w:r>
            <w:r w:rsidR="00443125">
              <w:rPr>
                <w:rFonts w:eastAsia="Arial" w:cs="Arial"/>
                <w:b/>
                <w:bCs/>
                <w:color w:val="231F20"/>
              </w:rPr>
              <w:t>.</w:t>
            </w:r>
            <w:r w:rsidR="00CC3CFD" w:rsidRPr="00BB10D0">
              <w:rPr>
                <w:rFonts w:eastAsia="Arial" w:cs="Arial"/>
                <w:b/>
                <w:bCs/>
                <w:color w:val="231F20"/>
                <w:spacing w:val="6"/>
              </w:rPr>
              <w:t xml:space="preserve"> </w:t>
            </w:r>
            <w:r w:rsidR="00CC3CFD" w:rsidRPr="00BB10D0">
              <w:rPr>
                <w:rFonts w:eastAsia="Arial" w:cs="Arial"/>
                <w:b/>
                <w:bCs/>
                <w:color w:val="231F20"/>
              </w:rPr>
              <w:t>W/C-Scooter</w:t>
            </w:r>
          </w:p>
        </w:tc>
        <w:tc>
          <w:tcPr>
            <w:tcW w:w="1452" w:type="dxa"/>
          </w:tcPr>
          <w:p w:rsidR="00CC3CFD" w:rsidRPr="00BB10D0" w:rsidRDefault="00CC3CFD" w:rsidP="00BB10D0">
            <w:pPr>
              <w:spacing w:before="100" w:beforeAutospacing="1"/>
            </w:pPr>
          </w:p>
        </w:tc>
        <w:tc>
          <w:tcPr>
            <w:tcW w:w="1603" w:type="dxa"/>
          </w:tcPr>
          <w:p w:rsidR="00CC3CFD" w:rsidRPr="00BB10D0" w:rsidRDefault="00CC3CFD" w:rsidP="00BB10D0">
            <w:pPr>
              <w:spacing w:before="100" w:beforeAutospacing="1"/>
            </w:pPr>
          </w:p>
        </w:tc>
        <w:tc>
          <w:tcPr>
            <w:tcW w:w="1331" w:type="dxa"/>
          </w:tcPr>
          <w:p w:rsidR="00CC3CFD" w:rsidRPr="00BB10D0" w:rsidRDefault="00CC3CFD" w:rsidP="00BB10D0">
            <w:pPr>
              <w:spacing w:before="100" w:beforeAutospacing="1"/>
            </w:pPr>
          </w:p>
        </w:tc>
        <w:tc>
          <w:tcPr>
            <w:tcW w:w="1512" w:type="dxa"/>
          </w:tcPr>
          <w:p w:rsidR="00CC3CFD" w:rsidRPr="00BB10D0" w:rsidRDefault="00CC3CFD" w:rsidP="00BB10D0">
            <w:pPr>
              <w:spacing w:before="100" w:beforeAutospacing="1"/>
            </w:pPr>
          </w:p>
        </w:tc>
      </w:tr>
      <w:tr w:rsidR="00CC3CFD" w:rsidRPr="00BB10D0" w:rsidTr="00EC4324">
        <w:trPr>
          <w:trHeight w:hRule="exact" w:val="478"/>
        </w:trPr>
        <w:tc>
          <w:tcPr>
            <w:tcW w:w="2671" w:type="dxa"/>
          </w:tcPr>
          <w:p w:rsidR="00CC3CFD" w:rsidRPr="00BB10D0" w:rsidRDefault="00BB10D0" w:rsidP="00BB10D0">
            <w:pPr>
              <w:pStyle w:val="TableParagraph"/>
              <w:tabs>
                <w:tab w:val="left" w:pos="1140"/>
              </w:tabs>
              <w:spacing w:before="100" w:beforeAutospacing="1"/>
              <w:rPr>
                <w:rFonts w:eastAsia="Arial" w:cs="Arial"/>
                <w:b/>
              </w:rPr>
            </w:pPr>
            <w:r w:rsidRPr="00BB10D0">
              <w:rPr>
                <w:rFonts w:eastAsia="Arial" w:cs="Arial"/>
                <w:b/>
                <w:bCs/>
                <w:color w:val="231F20"/>
                <w:u w:val="single" w:color="221E1F"/>
              </w:rPr>
              <w:t xml:space="preserve">  _____</w:t>
            </w:r>
            <w:r w:rsidR="00CC3CFD" w:rsidRPr="00BB10D0">
              <w:rPr>
                <w:rFonts w:eastAsia="Arial" w:cs="Arial"/>
                <w:b/>
                <w:bCs/>
                <w:color w:val="231F20"/>
              </w:rPr>
              <w:t>Prosthesis</w:t>
            </w:r>
          </w:p>
        </w:tc>
        <w:tc>
          <w:tcPr>
            <w:tcW w:w="1452" w:type="dxa"/>
          </w:tcPr>
          <w:p w:rsidR="00CC3CFD" w:rsidRPr="00BB10D0" w:rsidRDefault="00CC3CFD" w:rsidP="00BB10D0">
            <w:pPr>
              <w:spacing w:before="100" w:beforeAutospacing="1"/>
            </w:pPr>
          </w:p>
        </w:tc>
        <w:tc>
          <w:tcPr>
            <w:tcW w:w="1603" w:type="dxa"/>
          </w:tcPr>
          <w:p w:rsidR="00CC3CFD" w:rsidRPr="00BB10D0" w:rsidRDefault="00CC3CFD" w:rsidP="00BB10D0">
            <w:pPr>
              <w:spacing w:before="100" w:beforeAutospacing="1"/>
            </w:pPr>
          </w:p>
        </w:tc>
        <w:tc>
          <w:tcPr>
            <w:tcW w:w="1331" w:type="dxa"/>
          </w:tcPr>
          <w:p w:rsidR="00CC3CFD" w:rsidRPr="00BB10D0" w:rsidRDefault="00CC3CFD" w:rsidP="00BB10D0">
            <w:pPr>
              <w:spacing w:before="100" w:beforeAutospacing="1"/>
            </w:pPr>
          </w:p>
        </w:tc>
        <w:tc>
          <w:tcPr>
            <w:tcW w:w="1512" w:type="dxa"/>
          </w:tcPr>
          <w:p w:rsidR="00CC3CFD" w:rsidRPr="00BB10D0" w:rsidRDefault="00CC3CFD" w:rsidP="00BB10D0">
            <w:pPr>
              <w:spacing w:before="100" w:beforeAutospacing="1"/>
            </w:pPr>
          </w:p>
        </w:tc>
      </w:tr>
      <w:tr w:rsidR="00CC3CFD" w:rsidRPr="00BB10D0" w:rsidTr="00EC4324">
        <w:trPr>
          <w:trHeight w:hRule="exact" w:val="478"/>
        </w:trPr>
        <w:tc>
          <w:tcPr>
            <w:tcW w:w="2671" w:type="dxa"/>
          </w:tcPr>
          <w:p w:rsidR="00CC3CFD" w:rsidRPr="00BB10D0" w:rsidRDefault="00BB10D0" w:rsidP="00BB10D0">
            <w:pPr>
              <w:pStyle w:val="TableParagraph"/>
              <w:tabs>
                <w:tab w:val="left" w:pos="1140"/>
              </w:tabs>
              <w:spacing w:before="100" w:beforeAutospacing="1"/>
              <w:rPr>
                <w:rFonts w:eastAsia="Arial" w:cs="Arial"/>
                <w:b/>
              </w:rPr>
            </w:pPr>
            <w:r w:rsidRPr="00BB10D0">
              <w:rPr>
                <w:rFonts w:eastAsia="Arial" w:cs="Arial"/>
                <w:b/>
                <w:bCs/>
                <w:color w:val="231F20"/>
                <w:u w:val="single" w:color="221E1F"/>
              </w:rPr>
              <w:t xml:space="preserve">  _____</w:t>
            </w:r>
            <w:r w:rsidR="00CC3CFD" w:rsidRPr="00BB10D0">
              <w:rPr>
                <w:rFonts w:eastAsia="Arial" w:cs="Arial"/>
                <w:b/>
                <w:bCs/>
                <w:color w:val="231F20"/>
              </w:rPr>
              <w:t>“Cruise</w:t>
            </w:r>
            <w:r w:rsidR="00CC3CFD" w:rsidRPr="00BB10D0">
              <w:rPr>
                <w:rFonts w:eastAsia="Arial" w:cs="Arial"/>
                <w:b/>
                <w:bCs/>
                <w:color w:val="231F20"/>
                <w:spacing w:val="6"/>
              </w:rPr>
              <w:t xml:space="preserve"> </w:t>
            </w:r>
            <w:r w:rsidR="00CC3CFD" w:rsidRPr="00BB10D0">
              <w:rPr>
                <w:rFonts w:eastAsia="Arial" w:cs="Arial"/>
                <w:b/>
                <w:bCs/>
                <w:color w:val="231F20"/>
              </w:rPr>
              <w:t>Furniture”</w:t>
            </w:r>
          </w:p>
        </w:tc>
        <w:tc>
          <w:tcPr>
            <w:tcW w:w="1452" w:type="dxa"/>
          </w:tcPr>
          <w:p w:rsidR="00CC3CFD" w:rsidRPr="00BB10D0" w:rsidRDefault="00CC3CFD" w:rsidP="00BB10D0">
            <w:pPr>
              <w:spacing w:before="100" w:beforeAutospacing="1"/>
            </w:pPr>
          </w:p>
        </w:tc>
        <w:tc>
          <w:tcPr>
            <w:tcW w:w="1603" w:type="dxa"/>
          </w:tcPr>
          <w:p w:rsidR="00CC3CFD" w:rsidRPr="00BB10D0" w:rsidRDefault="00CC3CFD" w:rsidP="00BB10D0">
            <w:pPr>
              <w:spacing w:before="100" w:beforeAutospacing="1"/>
            </w:pPr>
          </w:p>
        </w:tc>
        <w:tc>
          <w:tcPr>
            <w:tcW w:w="1331" w:type="dxa"/>
          </w:tcPr>
          <w:p w:rsidR="00CC3CFD" w:rsidRPr="00BB10D0" w:rsidRDefault="00CC3CFD" w:rsidP="00BB10D0">
            <w:pPr>
              <w:spacing w:before="100" w:beforeAutospacing="1"/>
            </w:pPr>
          </w:p>
        </w:tc>
        <w:tc>
          <w:tcPr>
            <w:tcW w:w="1512" w:type="dxa"/>
          </w:tcPr>
          <w:p w:rsidR="00CC3CFD" w:rsidRPr="00BB10D0" w:rsidRDefault="00CC3CFD" w:rsidP="00BB10D0">
            <w:pPr>
              <w:spacing w:before="100" w:beforeAutospacing="1"/>
            </w:pPr>
          </w:p>
        </w:tc>
      </w:tr>
    </w:tbl>
    <w:p w:rsidR="00CC3CFD" w:rsidRPr="00E563C7" w:rsidRDefault="00CC3CFD" w:rsidP="00CC3CFD">
      <w:pPr>
        <w:spacing w:before="9" w:line="240" w:lineRule="exact"/>
      </w:pPr>
    </w:p>
    <w:p w:rsidR="00CC3CFD" w:rsidRPr="00E563C7" w:rsidRDefault="00CC3CFD" w:rsidP="00CC3CFD">
      <w:pPr>
        <w:pStyle w:val="Heading2"/>
      </w:pPr>
      <w:bookmarkStart w:id="16" w:name="_Toc379871047"/>
      <w:r w:rsidRPr="00E563C7">
        <w:lastRenderedPageBreak/>
        <w:t>Backwards</w:t>
      </w:r>
      <w:r w:rsidRPr="00E563C7">
        <w:rPr>
          <w:spacing w:val="6"/>
        </w:rPr>
        <w:t xml:space="preserve"> </w:t>
      </w:r>
      <w:r w:rsidRPr="00E563C7">
        <w:t>release:</w:t>
      </w:r>
      <w:bookmarkEnd w:id="16"/>
    </w:p>
    <w:p w:rsidR="00CC3CFD" w:rsidRPr="007252EB" w:rsidRDefault="00CC3CFD" w:rsidP="007252EB">
      <w:pPr>
        <w:pStyle w:val="BodyText"/>
        <w:tabs>
          <w:tab w:val="left" w:pos="738"/>
        </w:tabs>
        <w:spacing w:before="12"/>
        <w:ind w:left="720"/>
        <w:rPr>
          <w:rFonts w:asciiTheme="minorHAnsi" w:hAnsiTheme="minorHAnsi"/>
          <w:sz w:val="22"/>
          <w:szCs w:val="22"/>
        </w:rPr>
      </w:pPr>
      <w:r w:rsidRPr="00E563C7">
        <w:rPr>
          <w:rFonts w:asciiTheme="minorHAnsi" w:hAnsiTheme="minorHAnsi"/>
          <w:color w:val="231F20"/>
          <w:sz w:val="22"/>
          <w:szCs w:val="22"/>
          <w:u w:val="single" w:color="221E1F"/>
        </w:rPr>
        <w:t xml:space="preserve"> </w:t>
      </w:r>
      <w:r w:rsidRPr="00E563C7">
        <w:rPr>
          <w:rFonts w:asciiTheme="minorHAnsi" w:hAnsiTheme="minorHAnsi"/>
          <w:color w:val="231F20"/>
          <w:sz w:val="22"/>
          <w:szCs w:val="22"/>
          <w:u w:val="single" w:color="221E1F"/>
        </w:rPr>
        <w:tab/>
      </w:r>
      <w:r w:rsidRPr="007252EB">
        <w:rPr>
          <w:rFonts w:asciiTheme="minorHAnsi" w:hAnsiTheme="minorHAnsi"/>
          <w:color w:val="231F20"/>
          <w:sz w:val="22"/>
          <w:szCs w:val="22"/>
        </w:rPr>
        <w:t>:</w:t>
      </w:r>
      <w:r w:rsidRPr="007252EB">
        <w:rPr>
          <w:rFonts w:asciiTheme="minorHAnsi" w:hAnsiTheme="minorHAnsi"/>
          <w:color w:val="231F20"/>
          <w:spacing w:val="6"/>
          <w:sz w:val="22"/>
          <w:szCs w:val="22"/>
        </w:rPr>
        <w:t xml:space="preserve"> </w:t>
      </w:r>
      <w:r w:rsidRPr="007252EB">
        <w:rPr>
          <w:rFonts w:asciiTheme="minorHAnsi" w:hAnsiTheme="minorHAnsi"/>
          <w:color w:val="231F20"/>
          <w:spacing w:val="-12"/>
          <w:sz w:val="22"/>
          <w:szCs w:val="22"/>
        </w:rPr>
        <w:t>S</w:t>
      </w:r>
      <w:r w:rsidRPr="007252EB">
        <w:rPr>
          <w:rFonts w:asciiTheme="minorHAnsi" w:hAnsiTheme="minorHAnsi"/>
          <w:color w:val="231F20"/>
          <w:sz w:val="22"/>
          <w:szCs w:val="22"/>
        </w:rPr>
        <w:t>teadies</w:t>
      </w:r>
      <w:r w:rsidRPr="007252EB">
        <w:rPr>
          <w:rFonts w:asciiTheme="minorHAnsi" w:hAnsiTheme="minorHAnsi"/>
          <w:color w:val="231F20"/>
          <w:spacing w:val="6"/>
          <w:sz w:val="22"/>
          <w:szCs w:val="22"/>
        </w:rPr>
        <w:t xml:space="preserve"> </w:t>
      </w:r>
      <w:r w:rsidRPr="007252EB">
        <w:rPr>
          <w:rFonts w:asciiTheme="minorHAnsi" w:hAnsiTheme="minorHAnsi"/>
          <w:color w:val="231F20"/>
          <w:sz w:val="22"/>
          <w:szCs w:val="22"/>
        </w:rPr>
        <w:t>self</w:t>
      </w:r>
      <w:r w:rsidRPr="007252EB">
        <w:rPr>
          <w:rFonts w:asciiTheme="minorHAnsi" w:hAnsiTheme="minorHAnsi"/>
          <w:color w:val="231F20"/>
          <w:spacing w:val="6"/>
          <w:sz w:val="22"/>
          <w:szCs w:val="22"/>
        </w:rPr>
        <w:t xml:space="preserve"> </w:t>
      </w:r>
      <w:r w:rsidRPr="007252EB">
        <w:rPr>
          <w:rFonts w:asciiTheme="minorHAnsi" w:hAnsiTheme="minorHAnsi"/>
          <w:color w:val="231F20"/>
          <w:sz w:val="22"/>
          <w:szCs w:val="22"/>
        </w:rPr>
        <w:t>independently</w:t>
      </w:r>
    </w:p>
    <w:p w:rsidR="00CC3CFD" w:rsidRPr="007252EB" w:rsidRDefault="00CC3CFD" w:rsidP="007252EB">
      <w:pPr>
        <w:pStyle w:val="BodyText"/>
        <w:numPr>
          <w:ilvl w:val="0"/>
          <w:numId w:val="3"/>
        </w:numPr>
        <w:tabs>
          <w:tab w:val="left" w:pos="989"/>
        </w:tabs>
        <w:ind w:left="1238"/>
        <w:rPr>
          <w:rFonts w:asciiTheme="minorHAnsi" w:hAnsiTheme="minorHAnsi"/>
          <w:sz w:val="22"/>
          <w:szCs w:val="22"/>
        </w:rPr>
      </w:pPr>
      <w:r w:rsidRPr="007252EB">
        <w:rPr>
          <w:rFonts w:asciiTheme="minorHAnsi" w:hAnsiTheme="minorHAnsi"/>
          <w:color w:val="231F20"/>
          <w:sz w:val="22"/>
          <w:szCs w:val="22"/>
        </w:rPr>
        <w:t>Number</w:t>
      </w:r>
      <w:r w:rsidRPr="007252EB">
        <w:rPr>
          <w:rFonts w:asciiTheme="minorHAnsi" w:hAnsiTheme="minorHAnsi"/>
          <w:color w:val="231F20"/>
          <w:spacing w:val="6"/>
          <w:sz w:val="22"/>
          <w:szCs w:val="22"/>
        </w:rPr>
        <w:t xml:space="preserve"> </w:t>
      </w:r>
      <w:r w:rsidRPr="007252EB">
        <w:rPr>
          <w:rFonts w:asciiTheme="minorHAnsi" w:hAnsiTheme="minorHAnsi"/>
          <w:color w:val="231F20"/>
          <w:sz w:val="22"/>
          <w:szCs w:val="22"/>
        </w:rPr>
        <w:t>of</w:t>
      </w:r>
      <w:r w:rsidRPr="007252EB">
        <w:rPr>
          <w:rFonts w:asciiTheme="minorHAnsi" w:hAnsiTheme="minorHAnsi"/>
          <w:color w:val="231F20"/>
          <w:spacing w:val="6"/>
          <w:sz w:val="22"/>
          <w:szCs w:val="22"/>
        </w:rPr>
        <w:t xml:space="preserve"> </w:t>
      </w:r>
      <w:r w:rsidRPr="007252EB">
        <w:rPr>
          <w:rFonts w:asciiTheme="minorHAnsi" w:hAnsiTheme="minorHAnsi"/>
          <w:color w:val="231F20"/>
          <w:sz w:val="22"/>
          <w:szCs w:val="22"/>
        </w:rPr>
        <w:t>ste</w:t>
      </w:r>
      <w:r w:rsidRPr="007252EB">
        <w:rPr>
          <w:rFonts w:asciiTheme="minorHAnsi" w:hAnsiTheme="minorHAnsi"/>
          <w:color w:val="231F20"/>
          <w:spacing w:val="-4"/>
          <w:sz w:val="22"/>
          <w:szCs w:val="22"/>
        </w:rPr>
        <w:t>p</w:t>
      </w:r>
      <w:r w:rsidRPr="007252EB">
        <w:rPr>
          <w:rFonts w:asciiTheme="minorHAnsi" w:hAnsiTheme="minorHAnsi"/>
          <w:color w:val="231F20"/>
          <w:sz w:val="22"/>
          <w:szCs w:val="22"/>
        </w:rPr>
        <w:t>s</w:t>
      </w:r>
      <w:r w:rsidRPr="007252EB">
        <w:rPr>
          <w:rFonts w:asciiTheme="minorHAnsi" w:hAnsiTheme="minorHAnsi"/>
          <w:color w:val="231F20"/>
          <w:spacing w:val="6"/>
          <w:sz w:val="22"/>
          <w:szCs w:val="22"/>
        </w:rPr>
        <w:t xml:space="preserve"> </w:t>
      </w:r>
      <w:r w:rsidRPr="007252EB">
        <w:rPr>
          <w:rFonts w:asciiTheme="minorHAnsi" w:hAnsiTheme="minorHAnsi"/>
          <w:color w:val="231F20"/>
          <w:spacing w:val="-4"/>
          <w:sz w:val="22"/>
          <w:szCs w:val="22"/>
        </w:rPr>
        <w:t>t</w:t>
      </w:r>
      <w:r w:rsidRPr="007252EB">
        <w:rPr>
          <w:rFonts w:asciiTheme="minorHAnsi" w:hAnsiTheme="minorHAnsi"/>
          <w:color w:val="231F20"/>
          <w:sz w:val="22"/>
          <w:szCs w:val="22"/>
        </w:rPr>
        <w:t>aken:</w:t>
      </w:r>
    </w:p>
    <w:p w:rsidR="00CC3CFD" w:rsidRPr="007252EB" w:rsidRDefault="00CC3CFD" w:rsidP="007252EB">
      <w:pPr>
        <w:pStyle w:val="BodyText"/>
        <w:tabs>
          <w:tab w:val="left" w:pos="738"/>
        </w:tabs>
        <w:ind w:left="720"/>
        <w:rPr>
          <w:rFonts w:asciiTheme="minorHAnsi" w:hAnsiTheme="minorHAnsi"/>
          <w:sz w:val="22"/>
          <w:szCs w:val="22"/>
        </w:rPr>
      </w:pPr>
      <w:r w:rsidRPr="007252EB">
        <w:rPr>
          <w:rFonts w:asciiTheme="minorHAnsi" w:hAnsiTheme="minorHAnsi"/>
          <w:color w:val="231F20"/>
          <w:sz w:val="22"/>
          <w:szCs w:val="22"/>
          <w:u w:val="single" w:color="221E1F"/>
        </w:rPr>
        <w:t xml:space="preserve"> </w:t>
      </w:r>
      <w:r w:rsidRPr="007252EB">
        <w:rPr>
          <w:rFonts w:asciiTheme="minorHAnsi" w:hAnsiTheme="minorHAnsi"/>
          <w:color w:val="231F20"/>
          <w:sz w:val="22"/>
          <w:szCs w:val="22"/>
          <w:u w:val="single" w:color="221E1F"/>
        </w:rPr>
        <w:tab/>
      </w:r>
      <w:r w:rsidRPr="007252EB">
        <w:rPr>
          <w:rFonts w:asciiTheme="minorHAnsi" w:hAnsiTheme="minorHAnsi"/>
          <w:color w:val="231F20"/>
          <w:sz w:val="22"/>
          <w:szCs w:val="22"/>
        </w:rPr>
        <w:t>:</w:t>
      </w:r>
      <w:r w:rsidRPr="007252EB">
        <w:rPr>
          <w:rFonts w:asciiTheme="minorHAnsi" w:hAnsiTheme="minorHAnsi"/>
          <w:color w:val="231F20"/>
          <w:spacing w:val="6"/>
          <w:sz w:val="22"/>
          <w:szCs w:val="22"/>
        </w:rPr>
        <w:t xml:space="preserve"> </w:t>
      </w:r>
      <w:r w:rsidRPr="007252EB">
        <w:rPr>
          <w:rFonts w:asciiTheme="minorHAnsi" w:hAnsiTheme="minorHAnsi"/>
          <w:color w:val="231F20"/>
          <w:sz w:val="22"/>
          <w:szCs w:val="22"/>
        </w:rPr>
        <w:t>Requires</w:t>
      </w:r>
      <w:r w:rsidRPr="007252EB">
        <w:rPr>
          <w:rFonts w:asciiTheme="minorHAnsi" w:hAnsiTheme="minorHAnsi"/>
          <w:color w:val="231F20"/>
          <w:spacing w:val="6"/>
          <w:sz w:val="22"/>
          <w:szCs w:val="22"/>
        </w:rPr>
        <w:t xml:space="preserve"> </w:t>
      </w:r>
      <w:r w:rsidRPr="007252EB">
        <w:rPr>
          <w:rFonts w:asciiTheme="minorHAnsi" w:hAnsiTheme="minorHAnsi"/>
          <w:color w:val="231F20"/>
          <w:sz w:val="22"/>
          <w:szCs w:val="22"/>
        </w:rPr>
        <w:t>physical</w:t>
      </w:r>
      <w:r w:rsidRPr="007252EB">
        <w:rPr>
          <w:rFonts w:asciiTheme="minorHAnsi" w:hAnsiTheme="minorHAnsi"/>
          <w:color w:val="231F20"/>
          <w:spacing w:val="6"/>
          <w:sz w:val="22"/>
          <w:szCs w:val="22"/>
        </w:rPr>
        <w:t xml:space="preserve"> </w:t>
      </w:r>
      <w:r w:rsidRPr="007252EB">
        <w:rPr>
          <w:rFonts w:asciiTheme="minorHAnsi" w:hAnsiTheme="minorHAnsi"/>
          <w:color w:val="231F20"/>
          <w:sz w:val="22"/>
          <w:szCs w:val="22"/>
        </w:rPr>
        <w:t>assis</w:t>
      </w:r>
      <w:r w:rsidRPr="007252EB">
        <w:rPr>
          <w:rFonts w:asciiTheme="minorHAnsi" w:hAnsiTheme="minorHAnsi"/>
          <w:color w:val="231F20"/>
          <w:spacing w:val="-4"/>
          <w:sz w:val="22"/>
          <w:szCs w:val="22"/>
        </w:rPr>
        <w:t>t</w:t>
      </w:r>
      <w:r w:rsidRPr="007252EB">
        <w:rPr>
          <w:rFonts w:asciiTheme="minorHAnsi" w:hAnsiTheme="minorHAnsi"/>
          <w:color w:val="231F20"/>
          <w:sz w:val="22"/>
          <w:szCs w:val="22"/>
        </w:rPr>
        <w:t>ance</w:t>
      </w:r>
      <w:r w:rsidRPr="007252EB">
        <w:rPr>
          <w:rFonts w:asciiTheme="minorHAnsi" w:hAnsiTheme="minorHAnsi"/>
          <w:color w:val="231F20"/>
          <w:spacing w:val="6"/>
          <w:sz w:val="22"/>
          <w:szCs w:val="22"/>
        </w:rPr>
        <w:t xml:space="preserve"> </w:t>
      </w:r>
      <w:r w:rsidRPr="007252EB">
        <w:rPr>
          <w:rFonts w:asciiTheme="minorHAnsi" w:hAnsiTheme="minorHAnsi"/>
          <w:color w:val="231F20"/>
          <w:sz w:val="22"/>
          <w:szCs w:val="22"/>
        </w:rPr>
        <w:t>not</w:t>
      </w:r>
      <w:r w:rsidRPr="007252EB">
        <w:rPr>
          <w:rFonts w:asciiTheme="minorHAnsi" w:hAnsiTheme="minorHAnsi"/>
          <w:color w:val="231F20"/>
          <w:spacing w:val="6"/>
          <w:sz w:val="22"/>
          <w:szCs w:val="22"/>
        </w:rPr>
        <w:t xml:space="preserve"> </w:t>
      </w:r>
      <w:r w:rsidRPr="007252EB">
        <w:rPr>
          <w:rFonts w:asciiTheme="minorHAnsi" w:hAnsiTheme="minorHAnsi"/>
          <w:color w:val="231F20"/>
          <w:sz w:val="22"/>
          <w:szCs w:val="22"/>
        </w:rPr>
        <w:t>to</w:t>
      </w:r>
      <w:r w:rsidRPr="007252EB">
        <w:rPr>
          <w:rFonts w:asciiTheme="minorHAnsi" w:hAnsiTheme="minorHAnsi"/>
          <w:color w:val="231F20"/>
          <w:spacing w:val="6"/>
          <w:sz w:val="22"/>
          <w:szCs w:val="22"/>
        </w:rPr>
        <w:t xml:space="preserve"> </w:t>
      </w:r>
      <w:r w:rsidRPr="007252EB">
        <w:rPr>
          <w:rFonts w:asciiTheme="minorHAnsi" w:hAnsiTheme="minorHAnsi"/>
          <w:color w:val="231F20"/>
          <w:sz w:val="22"/>
          <w:szCs w:val="22"/>
        </w:rPr>
        <w:t>fall</w:t>
      </w:r>
    </w:p>
    <w:p w:rsidR="00CC3CFD" w:rsidRPr="00E563C7" w:rsidRDefault="00CC3CFD" w:rsidP="007252EB">
      <w:pPr>
        <w:pStyle w:val="BodyText"/>
        <w:tabs>
          <w:tab w:val="left" w:pos="738"/>
        </w:tabs>
        <w:ind w:left="720"/>
        <w:rPr>
          <w:rFonts w:asciiTheme="minorHAnsi" w:hAnsiTheme="minorHAnsi"/>
          <w:color w:val="231F20"/>
          <w:sz w:val="22"/>
          <w:szCs w:val="22"/>
        </w:rPr>
      </w:pPr>
      <w:r w:rsidRPr="007252EB">
        <w:rPr>
          <w:rFonts w:asciiTheme="minorHAnsi" w:hAnsiTheme="minorHAnsi"/>
          <w:color w:val="231F20"/>
          <w:sz w:val="22"/>
          <w:szCs w:val="22"/>
          <w:u w:val="single" w:color="221E1F"/>
        </w:rPr>
        <w:t xml:space="preserve"> </w:t>
      </w:r>
      <w:r w:rsidRPr="007252EB">
        <w:rPr>
          <w:rFonts w:asciiTheme="minorHAnsi" w:hAnsiTheme="minorHAnsi"/>
          <w:color w:val="231F20"/>
          <w:sz w:val="22"/>
          <w:szCs w:val="22"/>
          <w:u w:val="single" w:color="221E1F"/>
        </w:rPr>
        <w:tab/>
      </w:r>
      <w:r w:rsidRPr="007252EB">
        <w:rPr>
          <w:rFonts w:asciiTheme="minorHAnsi" w:hAnsiTheme="minorHAnsi"/>
          <w:color w:val="231F20"/>
          <w:sz w:val="22"/>
          <w:szCs w:val="22"/>
        </w:rPr>
        <w:t>:</w:t>
      </w:r>
      <w:r w:rsidRPr="007252EB">
        <w:rPr>
          <w:rFonts w:asciiTheme="minorHAnsi" w:hAnsiTheme="minorHAnsi"/>
          <w:color w:val="231F20"/>
          <w:spacing w:val="6"/>
          <w:sz w:val="22"/>
          <w:szCs w:val="22"/>
        </w:rPr>
        <w:t xml:space="preserve"> </w:t>
      </w:r>
      <w:r w:rsidRPr="007252EB">
        <w:rPr>
          <w:rFonts w:asciiTheme="minorHAnsi" w:hAnsiTheme="minorHAnsi"/>
          <w:color w:val="231F20"/>
          <w:sz w:val="22"/>
          <w:szCs w:val="22"/>
        </w:rPr>
        <w:t>Unable</w:t>
      </w:r>
      <w:r w:rsidRPr="007252EB">
        <w:rPr>
          <w:rFonts w:asciiTheme="minorHAnsi" w:hAnsiTheme="minorHAnsi"/>
          <w:color w:val="231F20"/>
          <w:spacing w:val="6"/>
          <w:sz w:val="22"/>
          <w:szCs w:val="22"/>
        </w:rPr>
        <w:t xml:space="preserve"> </w:t>
      </w:r>
      <w:r w:rsidRPr="007252EB">
        <w:rPr>
          <w:rFonts w:asciiTheme="minorHAnsi" w:hAnsiTheme="minorHAnsi"/>
          <w:color w:val="231F20"/>
          <w:sz w:val="22"/>
          <w:szCs w:val="22"/>
        </w:rPr>
        <w:t>to</w:t>
      </w:r>
      <w:r w:rsidRPr="007252EB">
        <w:rPr>
          <w:rFonts w:asciiTheme="minorHAnsi" w:hAnsiTheme="minorHAnsi"/>
          <w:color w:val="231F20"/>
          <w:spacing w:val="6"/>
          <w:sz w:val="22"/>
          <w:szCs w:val="22"/>
        </w:rPr>
        <w:t xml:space="preserve"> </w:t>
      </w:r>
      <w:r w:rsidRPr="007252EB">
        <w:rPr>
          <w:rFonts w:asciiTheme="minorHAnsi" w:hAnsiTheme="minorHAnsi"/>
          <w:color w:val="231F20"/>
          <w:sz w:val="22"/>
          <w:szCs w:val="22"/>
        </w:rPr>
        <w:t>perform</w:t>
      </w:r>
    </w:p>
    <w:p w:rsidR="00CC3CFD" w:rsidRPr="00E563C7" w:rsidRDefault="00CC3CFD" w:rsidP="00CC3CFD">
      <w:pPr>
        <w:pStyle w:val="BodyText"/>
        <w:tabs>
          <w:tab w:val="left" w:pos="507"/>
        </w:tabs>
        <w:ind w:left="99"/>
        <w:rPr>
          <w:rFonts w:asciiTheme="minorHAnsi" w:hAnsiTheme="minorHAnsi"/>
          <w:color w:val="231F20"/>
          <w:sz w:val="22"/>
          <w:szCs w:val="22"/>
        </w:rPr>
      </w:pPr>
    </w:p>
    <w:p w:rsidR="00CC3CFD" w:rsidRPr="00E563C7" w:rsidRDefault="00CC3CFD" w:rsidP="00CC3CFD">
      <w:pPr>
        <w:pStyle w:val="Heading2"/>
      </w:pPr>
      <w:bookmarkStart w:id="17" w:name="_Toc379871048"/>
      <w:r w:rsidRPr="00E563C7">
        <w:t>Clinical</w:t>
      </w:r>
      <w:r w:rsidRPr="00E563C7">
        <w:rPr>
          <w:spacing w:val="6"/>
        </w:rPr>
        <w:t xml:space="preserve"> </w:t>
      </w:r>
      <w:r w:rsidRPr="00E563C7">
        <w:t>Impression:</w:t>
      </w:r>
      <w:bookmarkEnd w:id="17"/>
    </w:p>
    <w:p w:rsidR="00CC3CFD" w:rsidRPr="00E563C7" w:rsidRDefault="00CC3CFD" w:rsidP="00CC3CFD">
      <w:pPr>
        <w:spacing w:line="200" w:lineRule="exact"/>
      </w:pPr>
    </w:p>
    <w:p w:rsidR="00CC3CFD" w:rsidRPr="00E563C7" w:rsidRDefault="00CC3CFD" w:rsidP="00CC3CFD">
      <w:pPr>
        <w:pStyle w:val="Heading2"/>
      </w:pPr>
      <w:bookmarkStart w:id="18" w:name="_Toc379871049"/>
      <w:r w:rsidRPr="00E563C7">
        <w:t>Physical</w:t>
      </w:r>
      <w:r w:rsidRPr="00E563C7">
        <w:rPr>
          <w:spacing w:val="2"/>
        </w:rPr>
        <w:t xml:space="preserve"> </w:t>
      </w:r>
      <w:r w:rsidRPr="00E563C7">
        <w:t>Therapy</w:t>
      </w:r>
      <w:r w:rsidRPr="00E563C7">
        <w:rPr>
          <w:spacing w:val="6"/>
        </w:rPr>
        <w:t xml:space="preserve"> </w:t>
      </w:r>
      <w:r w:rsidRPr="00E563C7">
        <w:t>Recommendations:</w:t>
      </w:r>
      <w:bookmarkEnd w:id="18"/>
    </w:p>
    <w:p w:rsidR="00CC3CFD" w:rsidRPr="00E563C7" w:rsidRDefault="00CC3CFD" w:rsidP="00CC3CFD">
      <w:pPr>
        <w:pStyle w:val="Heading2"/>
        <w:sectPr w:rsidR="00CC3CFD" w:rsidRPr="00E563C7" w:rsidSect="00CC3CFD">
          <w:pgSz w:w="12240" w:h="15840"/>
          <w:pgMar w:top="810" w:right="1560" w:bottom="620" w:left="640" w:header="180" w:footer="427" w:gutter="0"/>
          <w:cols w:space="720"/>
        </w:sectPr>
      </w:pPr>
    </w:p>
    <w:p w:rsidR="00CA0FB0" w:rsidRDefault="00E20B86" w:rsidP="00CA0FB0">
      <w:pPr>
        <w:pStyle w:val="Heading1"/>
        <w:rPr>
          <w:spacing w:val="7"/>
        </w:rPr>
      </w:pPr>
      <w:bookmarkStart w:id="19" w:name="_Toc379871050"/>
      <w:r>
        <w:rPr>
          <w:spacing w:val="-21"/>
        </w:rPr>
        <w:lastRenderedPageBreak/>
        <w:t>P</w:t>
      </w:r>
      <w:r>
        <w:t>ART</w:t>
      </w:r>
      <w:r>
        <w:rPr>
          <w:spacing w:val="-3"/>
        </w:rPr>
        <w:t xml:space="preserve"> </w:t>
      </w:r>
      <w:r w:rsidR="00CC3CFD">
        <w:rPr>
          <w:spacing w:val="-3"/>
        </w:rPr>
        <w:t>B</w:t>
      </w:r>
      <w:r>
        <w:t>:</w:t>
      </w:r>
      <w:r>
        <w:rPr>
          <w:spacing w:val="7"/>
        </w:rPr>
        <w:t xml:space="preserve"> </w:t>
      </w:r>
      <w:r w:rsidR="00CA0FB0">
        <w:rPr>
          <w:spacing w:val="7"/>
        </w:rPr>
        <w:t>Description of Functional Assessment Sub-Tests</w:t>
      </w:r>
      <w:bookmarkEnd w:id="19"/>
    </w:p>
    <w:p w:rsidR="005B37D0" w:rsidRDefault="005B37D0">
      <w:pPr>
        <w:spacing w:line="170" w:lineRule="exact"/>
        <w:rPr>
          <w:sz w:val="17"/>
          <w:szCs w:val="17"/>
        </w:rPr>
      </w:pPr>
    </w:p>
    <w:p w:rsidR="001A0B18" w:rsidRDefault="001A0B18">
      <w:pPr>
        <w:spacing w:line="170" w:lineRule="exact"/>
        <w:rPr>
          <w:sz w:val="17"/>
          <w:szCs w:val="17"/>
        </w:rPr>
      </w:pPr>
    </w:p>
    <w:p w:rsidR="001A0B18" w:rsidRPr="00341358" w:rsidRDefault="00341358" w:rsidP="003A658C">
      <w:pPr>
        <w:pStyle w:val="Heading2"/>
        <w:numPr>
          <w:ilvl w:val="3"/>
          <w:numId w:val="31"/>
        </w:numPr>
      </w:pPr>
      <w:bookmarkStart w:id="20" w:name="_Toc379871051"/>
      <w:r w:rsidRPr="003A658C">
        <w:t>F</w:t>
      </w:r>
      <w:r w:rsidR="001A0B18" w:rsidRPr="003A658C">
        <w:t>all History</w:t>
      </w:r>
      <w:r w:rsidR="005C3E4D" w:rsidRPr="003A658C">
        <w:t>/SPLATT</w:t>
      </w:r>
      <w:r w:rsidR="001A0B18" w:rsidRPr="00341358">
        <w:t>:</w:t>
      </w:r>
      <w:bookmarkEnd w:id="20"/>
      <w:r w:rsidR="001A0B18" w:rsidRPr="00341358">
        <w:t xml:space="preserve">  </w:t>
      </w:r>
    </w:p>
    <w:p w:rsidR="009814FC" w:rsidRDefault="001A0B18" w:rsidP="00341358">
      <w:pPr>
        <w:ind w:left="720"/>
      </w:pPr>
      <w:r w:rsidRPr="00E3056F">
        <w:t>The goal of a fall history is to uncover the potential cause(s) or risk factors associated with the fall event(s) in order to develop a customized plan of care. The acronym “SPLATT” has been widely used by clinicians to remember the important components of a fall history</w:t>
      </w:r>
      <w:r w:rsidR="00047F59">
        <w:t xml:space="preserve"> (</w:t>
      </w:r>
      <w:proofErr w:type="spellStart"/>
      <w:r w:rsidR="00047F59">
        <w:t>Tideikssar</w:t>
      </w:r>
      <w:proofErr w:type="spellEnd"/>
      <w:r w:rsidR="00047F59">
        <w:t>, 2002)</w:t>
      </w:r>
      <w:r w:rsidRPr="00E3056F">
        <w:t>.</w:t>
      </w:r>
    </w:p>
    <w:p w:rsidR="00047F59" w:rsidRDefault="00047F59" w:rsidP="001A0B18"/>
    <w:p w:rsidR="009814FC" w:rsidRPr="00341358" w:rsidRDefault="009814FC" w:rsidP="003A658C">
      <w:pPr>
        <w:pStyle w:val="Heading2"/>
        <w:numPr>
          <w:ilvl w:val="3"/>
          <w:numId w:val="31"/>
        </w:numPr>
      </w:pPr>
      <w:bookmarkStart w:id="21" w:name="_Toc379871052"/>
      <w:r w:rsidRPr="00341358">
        <w:t>Home Living Assessment</w:t>
      </w:r>
      <w:bookmarkEnd w:id="21"/>
    </w:p>
    <w:p w:rsidR="005B37D0" w:rsidRPr="00341358" w:rsidRDefault="009814FC" w:rsidP="002B533A">
      <w:pPr>
        <w:pStyle w:val="BodyText"/>
        <w:spacing w:before="69" w:line="250" w:lineRule="auto"/>
        <w:ind w:left="720" w:right="184"/>
        <w:rPr>
          <w:rFonts w:asciiTheme="minorHAnsi" w:eastAsiaTheme="minorHAnsi" w:hAnsiTheme="minorHAnsi"/>
          <w:sz w:val="22"/>
          <w:szCs w:val="22"/>
        </w:rPr>
      </w:pPr>
      <w:r w:rsidRPr="00341358">
        <w:rPr>
          <w:rFonts w:asciiTheme="minorHAnsi" w:eastAsiaTheme="minorHAnsi" w:hAnsiTheme="minorHAnsi"/>
          <w:sz w:val="22"/>
          <w:szCs w:val="22"/>
        </w:rPr>
        <w:t>T</w:t>
      </w:r>
      <w:r w:rsidR="00E20B86" w:rsidRPr="00341358">
        <w:rPr>
          <w:rFonts w:asciiTheme="minorHAnsi" w:eastAsiaTheme="minorHAnsi" w:hAnsiTheme="minorHAnsi"/>
          <w:sz w:val="22"/>
          <w:szCs w:val="22"/>
        </w:rPr>
        <w:t xml:space="preserve">his information may be obtained from </w:t>
      </w:r>
      <w:r w:rsidR="004C2F38" w:rsidRPr="00341358">
        <w:rPr>
          <w:rFonts w:asciiTheme="minorHAnsi" w:eastAsiaTheme="minorHAnsi" w:hAnsiTheme="minorHAnsi"/>
          <w:sz w:val="22"/>
          <w:szCs w:val="22"/>
        </w:rPr>
        <w:t>direct patient/caregiver interview or a</w:t>
      </w:r>
      <w:r w:rsidR="00E20B86" w:rsidRPr="00341358">
        <w:rPr>
          <w:rFonts w:asciiTheme="minorHAnsi" w:eastAsiaTheme="minorHAnsi" w:hAnsiTheme="minorHAnsi"/>
          <w:sz w:val="22"/>
          <w:szCs w:val="22"/>
        </w:rPr>
        <w:t xml:space="preserve"> questionnaire </w:t>
      </w:r>
      <w:r w:rsidR="004C2F38" w:rsidRPr="00341358">
        <w:rPr>
          <w:rFonts w:asciiTheme="minorHAnsi" w:eastAsiaTheme="minorHAnsi" w:hAnsiTheme="minorHAnsi"/>
          <w:sz w:val="22"/>
          <w:szCs w:val="22"/>
        </w:rPr>
        <w:t xml:space="preserve">that is sent prior to the appointment </w:t>
      </w:r>
      <w:r w:rsidR="00E20B86" w:rsidRPr="00341358">
        <w:rPr>
          <w:rFonts w:asciiTheme="minorHAnsi" w:eastAsiaTheme="minorHAnsi" w:hAnsiTheme="minorHAnsi"/>
          <w:sz w:val="22"/>
          <w:szCs w:val="22"/>
        </w:rPr>
        <w:t xml:space="preserve">to optimize time. </w:t>
      </w:r>
      <w:r w:rsidR="00BE5A53" w:rsidRPr="00341358">
        <w:rPr>
          <w:rFonts w:asciiTheme="minorHAnsi" w:eastAsiaTheme="minorHAnsi" w:hAnsiTheme="minorHAnsi"/>
          <w:sz w:val="22"/>
          <w:szCs w:val="22"/>
        </w:rPr>
        <w:t xml:space="preserve">The patient is questioned about the physical layout of their home and presence of safety equipment, general activity level, social supports and ADL independence. </w:t>
      </w:r>
      <w:r w:rsidR="004C2F38" w:rsidRPr="00341358">
        <w:rPr>
          <w:rFonts w:asciiTheme="minorHAnsi" w:eastAsiaTheme="minorHAnsi" w:hAnsiTheme="minorHAnsi"/>
          <w:sz w:val="22"/>
          <w:szCs w:val="22"/>
        </w:rPr>
        <w:t>If a pre-sent questionnaire is used, q</w:t>
      </w:r>
      <w:r w:rsidR="00E20B86" w:rsidRPr="00341358">
        <w:rPr>
          <w:rFonts w:asciiTheme="minorHAnsi" w:eastAsiaTheme="minorHAnsi" w:hAnsiTheme="minorHAnsi"/>
          <w:sz w:val="22"/>
          <w:szCs w:val="22"/>
        </w:rPr>
        <w:t xml:space="preserve">uickly verify all reported data with the patient during the interview </w:t>
      </w:r>
      <w:r w:rsidR="004C2F38" w:rsidRPr="00341358">
        <w:rPr>
          <w:rFonts w:asciiTheme="minorHAnsi" w:eastAsiaTheme="minorHAnsi" w:hAnsiTheme="minorHAnsi"/>
          <w:sz w:val="22"/>
          <w:szCs w:val="22"/>
        </w:rPr>
        <w:t>to ensure its accuracy</w:t>
      </w:r>
      <w:r w:rsidR="00E20B86" w:rsidRPr="00341358">
        <w:rPr>
          <w:rFonts w:asciiTheme="minorHAnsi" w:eastAsiaTheme="minorHAnsi" w:hAnsiTheme="minorHAnsi"/>
          <w:sz w:val="22"/>
          <w:szCs w:val="22"/>
        </w:rPr>
        <w:t>.</w:t>
      </w:r>
    </w:p>
    <w:p w:rsidR="002B533A" w:rsidRDefault="002B533A" w:rsidP="002B533A">
      <w:pPr>
        <w:pStyle w:val="BodyText"/>
        <w:spacing w:before="69" w:line="250" w:lineRule="auto"/>
        <w:ind w:left="720" w:right="184"/>
        <w:rPr>
          <w:color w:val="231F20"/>
          <w:sz w:val="22"/>
          <w:szCs w:val="22"/>
        </w:rPr>
      </w:pPr>
    </w:p>
    <w:p w:rsidR="005C3E4D" w:rsidRPr="00A27F4B" w:rsidRDefault="005C3E4D" w:rsidP="003A658C">
      <w:pPr>
        <w:pStyle w:val="Heading2"/>
        <w:numPr>
          <w:ilvl w:val="3"/>
          <w:numId w:val="31"/>
        </w:numPr>
      </w:pPr>
      <w:bookmarkStart w:id="22" w:name="_Toc379871053"/>
      <w:r w:rsidRPr="00A27F4B">
        <w:t>Activities-Specific Balance Confidence (ABC) Scale:</w:t>
      </w:r>
      <w:bookmarkEnd w:id="22"/>
      <w:r w:rsidRPr="00A27F4B">
        <w:t xml:space="preserve"> </w:t>
      </w:r>
    </w:p>
    <w:p w:rsidR="00DD60F1" w:rsidRPr="00341358" w:rsidRDefault="00DD60F1" w:rsidP="00341358">
      <w:pPr>
        <w:pStyle w:val="BodyText"/>
        <w:spacing w:before="69" w:line="250" w:lineRule="auto"/>
        <w:ind w:left="720" w:right="184"/>
        <w:rPr>
          <w:rFonts w:asciiTheme="minorHAnsi" w:eastAsiaTheme="minorHAnsi" w:hAnsiTheme="minorHAnsi"/>
          <w:sz w:val="22"/>
          <w:szCs w:val="22"/>
        </w:rPr>
      </w:pPr>
      <w:r w:rsidRPr="00341358">
        <w:rPr>
          <w:rFonts w:asciiTheme="minorHAnsi" w:eastAsiaTheme="minorHAnsi" w:hAnsiTheme="minorHAnsi"/>
          <w:sz w:val="22"/>
          <w:szCs w:val="22"/>
        </w:rPr>
        <w:t>The Activities-Specific Balance Confidence (ABC) Scale is a tool that will evaluate a patient’s confidence to perform various activities without losing balance. It can be self-administered or administered via personal or telephone interview.  As with all tools of this nature, each respondent should be questioned regarding their understanding of the instructions, and any difficulties they incurred answering specific items.</w:t>
      </w:r>
    </w:p>
    <w:p w:rsidR="00DD60F1" w:rsidRPr="00341358" w:rsidRDefault="00DD60F1" w:rsidP="00341358">
      <w:pPr>
        <w:pStyle w:val="BodyText"/>
        <w:spacing w:before="69" w:line="250" w:lineRule="auto"/>
        <w:ind w:left="720" w:right="184"/>
        <w:rPr>
          <w:rFonts w:asciiTheme="minorHAnsi" w:eastAsiaTheme="minorHAnsi" w:hAnsiTheme="minorHAnsi"/>
          <w:sz w:val="22"/>
          <w:szCs w:val="22"/>
        </w:rPr>
      </w:pPr>
      <w:r w:rsidRPr="00341358">
        <w:rPr>
          <w:rFonts w:asciiTheme="minorHAnsi" w:eastAsiaTheme="minorHAnsi" w:hAnsiTheme="minorHAnsi"/>
          <w:sz w:val="22"/>
          <w:szCs w:val="22"/>
        </w:rPr>
        <w:t xml:space="preserve">Patients are instructed to indicate their level of confidence, on a scale from 0 % (no confidence) to 100% (completely confident), in doing each activity without losing balance or becoming unsteady.  If they do not currently perform the activity in question they are instructed to imagine how confident they would be should they have to do the task. Additionally, patients are advised to rate their confidence in doing the activity while using their habitual walking aid. </w:t>
      </w:r>
    </w:p>
    <w:p w:rsidR="002B533A" w:rsidRPr="00341358" w:rsidRDefault="00DD60F1" w:rsidP="00341358">
      <w:pPr>
        <w:pStyle w:val="BodyText"/>
        <w:spacing w:before="69" w:line="250" w:lineRule="auto"/>
        <w:ind w:left="720" w:right="184"/>
        <w:rPr>
          <w:rFonts w:asciiTheme="minorHAnsi" w:eastAsiaTheme="minorHAnsi" w:hAnsiTheme="minorHAnsi"/>
          <w:sz w:val="22"/>
          <w:szCs w:val="22"/>
        </w:rPr>
      </w:pPr>
      <w:r w:rsidRPr="00341358">
        <w:rPr>
          <w:rFonts w:asciiTheme="minorHAnsi" w:eastAsiaTheme="minorHAnsi" w:hAnsiTheme="minorHAnsi"/>
          <w:sz w:val="22"/>
          <w:szCs w:val="22"/>
        </w:rPr>
        <w:t>The ABC is a 16-point scale and ratings should consist of whole numbers only (0-100) for each item. The sub-score for each activity is then totaled (possible range = 0 – 1600) and divide</w:t>
      </w:r>
      <w:r w:rsidR="00BE5A53" w:rsidRPr="00341358">
        <w:rPr>
          <w:rFonts w:asciiTheme="minorHAnsi" w:eastAsiaTheme="minorHAnsi" w:hAnsiTheme="minorHAnsi"/>
          <w:sz w:val="22"/>
          <w:szCs w:val="22"/>
        </w:rPr>
        <w:t>d</w:t>
      </w:r>
      <w:r w:rsidRPr="00341358">
        <w:rPr>
          <w:rFonts w:asciiTheme="minorHAnsi" w:eastAsiaTheme="minorHAnsi" w:hAnsiTheme="minorHAnsi"/>
          <w:sz w:val="22"/>
          <w:szCs w:val="22"/>
        </w:rPr>
        <w:t xml:space="preserve"> by 16 to obtain each participant’s final score. If a subject qualifies his/her response to items #2, #9, #11, #14 or #15 differently within the subtask (i.e. different ratings for “up” vs. “down” or “onto” vs. “off”), obtain separate ratings for each situation and use the lowest confidence score of the two</w:t>
      </w:r>
      <w:r w:rsidR="00047F59" w:rsidRPr="00341358">
        <w:rPr>
          <w:rFonts w:asciiTheme="minorHAnsi" w:eastAsiaTheme="minorHAnsi" w:hAnsiTheme="minorHAnsi"/>
          <w:sz w:val="22"/>
          <w:szCs w:val="22"/>
        </w:rPr>
        <w:t xml:space="preserve"> ) (Myers, Fletcher, Myers &amp; </w:t>
      </w:r>
      <w:proofErr w:type="spellStart"/>
      <w:r w:rsidR="00047F59" w:rsidRPr="00341358">
        <w:rPr>
          <w:rFonts w:asciiTheme="minorHAnsi" w:eastAsiaTheme="minorHAnsi" w:hAnsiTheme="minorHAnsi"/>
          <w:sz w:val="22"/>
          <w:szCs w:val="22"/>
        </w:rPr>
        <w:t>Sherk</w:t>
      </w:r>
      <w:proofErr w:type="spellEnd"/>
      <w:r w:rsidR="00047F59" w:rsidRPr="00341358">
        <w:rPr>
          <w:rFonts w:asciiTheme="minorHAnsi" w:eastAsiaTheme="minorHAnsi" w:hAnsiTheme="minorHAnsi"/>
          <w:sz w:val="22"/>
          <w:szCs w:val="22"/>
        </w:rPr>
        <w:t xml:space="preserve">, 1998; </w:t>
      </w:r>
      <w:proofErr w:type="spellStart"/>
      <w:r w:rsidR="00047F59" w:rsidRPr="00341358">
        <w:rPr>
          <w:rFonts w:asciiTheme="minorHAnsi" w:eastAsiaTheme="minorHAnsi" w:hAnsiTheme="minorHAnsi"/>
          <w:sz w:val="22"/>
          <w:szCs w:val="22"/>
        </w:rPr>
        <w:t>Lajoie</w:t>
      </w:r>
      <w:proofErr w:type="spellEnd"/>
      <w:r w:rsidR="00047F59" w:rsidRPr="00341358">
        <w:rPr>
          <w:rFonts w:asciiTheme="minorHAnsi" w:eastAsiaTheme="minorHAnsi" w:hAnsiTheme="minorHAnsi"/>
          <w:sz w:val="22"/>
          <w:szCs w:val="22"/>
        </w:rPr>
        <w:t xml:space="preserve"> &amp; Gallagher, 2004)</w:t>
      </w:r>
      <w:r w:rsidRPr="00341358">
        <w:rPr>
          <w:rFonts w:asciiTheme="minorHAnsi" w:eastAsiaTheme="minorHAnsi" w:hAnsiTheme="minorHAnsi"/>
          <w:sz w:val="22"/>
          <w:szCs w:val="22"/>
        </w:rPr>
        <w:t>.</w:t>
      </w:r>
    </w:p>
    <w:p w:rsidR="002B533A" w:rsidRDefault="002B533A">
      <w:pPr>
        <w:rPr>
          <w:vertAlign w:val="superscript"/>
        </w:rPr>
      </w:pPr>
    </w:p>
    <w:p w:rsidR="00615D93" w:rsidRPr="007252EB" w:rsidRDefault="00615D93" w:rsidP="007252EB">
      <w:pPr>
        <w:pBdr>
          <w:left w:val="single" w:sz="24" w:space="4" w:color="auto"/>
          <w:right w:val="single" w:sz="24" w:space="4" w:color="auto"/>
        </w:pBdr>
        <w:ind w:left="1800"/>
        <w:rPr>
          <w:rFonts w:ascii="Arial" w:hAnsi="Arial" w:cs="Arial"/>
        </w:rPr>
      </w:pPr>
      <w:r w:rsidRPr="007252EB">
        <w:rPr>
          <w:rFonts w:ascii="Arial" w:hAnsi="Arial" w:cs="Arial"/>
        </w:rPr>
        <w:t>SCORE INTERPRETATION:</w:t>
      </w:r>
      <w:r w:rsidR="007252EB" w:rsidRPr="007252EB">
        <w:rPr>
          <w:rFonts w:ascii="Arial" w:hAnsi="Arial" w:cs="Arial"/>
        </w:rPr>
        <w:br/>
      </w:r>
      <w:r w:rsidRPr="007252EB">
        <w:rPr>
          <w:rFonts w:ascii="Arial" w:hAnsi="Arial" w:cs="Arial"/>
        </w:rPr>
        <w:t>80% = high level of physical functioning</w:t>
      </w:r>
      <w:r w:rsidR="00BE5A53" w:rsidRPr="007252EB">
        <w:rPr>
          <w:rFonts w:ascii="Arial" w:hAnsi="Arial" w:cs="Arial"/>
        </w:rPr>
        <w:t>(Myers et al. 1998)</w:t>
      </w:r>
    </w:p>
    <w:p w:rsidR="00615D93" w:rsidRPr="007252EB" w:rsidRDefault="00615D93" w:rsidP="007252EB">
      <w:pPr>
        <w:pStyle w:val="ListParagraph"/>
        <w:numPr>
          <w:ilvl w:val="2"/>
          <w:numId w:val="28"/>
        </w:numPr>
        <w:pBdr>
          <w:left w:val="single" w:sz="24" w:space="4" w:color="auto"/>
          <w:right w:val="single" w:sz="24" w:space="4" w:color="auto"/>
        </w:pBdr>
        <w:rPr>
          <w:rFonts w:ascii="Arial" w:hAnsi="Arial" w:cs="Arial"/>
        </w:rPr>
      </w:pPr>
      <w:r w:rsidRPr="007252EB">
        <w:rPr>
          <w:rFonts w:ascii="Arial" w:hAnsi="Arial" w:cs="Arial"/>
        </w:rPr>
        <w:t>50-80% = moderate level of physical functioning</w:t>
      </w:r>
      <w:r w:rsidR="00BE5A53" w:rsidRPr="007252EB">
        <w:rPr>
          <w:rFonts w:ascii="Arial" w:hAnsi="Arial" w:cs="Arial"/>
        </w:rPr>
        <w:t>(Myers et al. 1998)</w:t>
      </w:r>
    </w:p>
    <w:p w:rsidR="00615D93" w:rsidRPr="007252EB" w:rsidRDefault="00615D93" w:rsidP="007252EB">
      <w:pPr>
        <w:pStyle w:val="ListParagraph"/>
        <w:numPr>
          <w:ilvl w:val="2"/>
          <w:numId w:val="28"/>
        </w:numPr>
        <w:pBdr>
          <w:left w:val="single" w:sz="24" w:space="4" w:color="auto"/>
          <w:right w:val="single" w:sz="24" w:space="4" w:color="auto"/>
        </w:pBdr>
        <w:rPr>
          <w:rFonts w:ascii="Arial" w:hAnsi="Arial" w:cs="Arial"/>
        </w:rPr>
      </w:pPr>
      <w:r w:rsidRPr="007252EB">
        <w:rPr>
          <w:rFonts w:ascii="Arial" w:hAnsi="Arial" w:cs="Arial"/>
        </w:rPr>
        <w:t>&lt; 50% = low level of physical functioning (Myers</w:t>
      </w:r>
      <w:r w:rsidR="00047F59" w:rsidRPr="007252EB">
        <w:rPr>
          <w:rFonts w:ascii="Arial" w:hAnsi="Arial" w:cs="Arial"/>
        </w:rPr>
        <w:t xml:space="preserve"> et al.</w:t>
      </w:r>
      <w:r w:rsidRPr="007252EB">
        <w:rPr>
          <w:rFonts w:ascii="Arial" w:hAnsi="Arial" w:cs="Arial"/>
        </w:rPr>
        <w:t xml:space="preserve"> 1998)</w:t>
      </w:r>
    </w:p>
    <w:p w:rsidR="00615D93" w:rsidRPr="007252EB" w:rsidRDefault="00615D93" w:rsidP="007252EB">
      <w:pPr>
        <w:pStyle w:val="ListParagraph"/>
        <w:numPr>
          <w:ilvl w:val="0"/>
          <w:numId w:val="30"/>
        </w:numPr>
        <w:pBdr>
          <w:left w:val="single" w:sz="24" w:space="4" w:color="auto"/>
          <w:right w:val="single" w:sz="24" w:space="4" w:color="auto"/>
        </w:pBdr>
        <w:rPr>
          <w:rFonts w:ascii="Arial" w:hAnsi="Arial" w:cs="Arial"/>
        </w:rPr>
      </w:pPr>
      <w:r w:rsidRPr="007252EB">
        <w:rPr>
          <w:rFonts w:ascii="Arial" w:hAnsi="Arial" w:cs="Arial"/>
        </w:rPr>
        <w:t>&lt; 67% = older adults at risk for falling; can accurately classify people</w:t>
      </w:r>
      <w:r w:rsidR="007252EB">
        <w:rPr>
          <w:rFonts w:ascii="Arial" w:hAnsi="Arial" w:cs="Arial"/>
        </w:rPr>
        <w:t xml:space="preserve"> </w:t>
      </w:r>
      <w:r w:rsidRPr="007252EB">
        <w:rPr>
          <w:rFonts w:ascii="Arial" w:hAnsi="Arial" w:cs="Arial"/>
        </w:rPr>
        <w:t>who fall 84% of the time (</w:t>
      </w:r>
      <w:proofErr w:type="spellStart"/>
      <w:r w:rsidRPr="007252EB">
        <w:rPr>
          <w:rFonts w:ascii="Arial" w:hAnsi="Arial" w:cs="Arial"/>
        </w:rPr>
        <w:t>LaJoie</w:t>
      </w:r>
      <w:proofErr w:type="spellEnd"/>
      <w:r w:rsidR="00047F59" w:rsidRPr="007252EB">
        <w:rPr>
          <w:rFonts w:ascii="Arial" w:hAnsi="Arial" w:cs="Arial"/>
        </w:rPr>
        <w:t xml:space="preserve"> &amp; Gallagher</w:t>
      </w:r>
      <w:r w:rsidRPr="007252EB">
        <w:rPr>
          <w:rFonts w:ascii="Arial" w:hAnsi="Arial" w:cs="Arial"/>
        </w:rPr>
        <w:t>, 2004).</w:t>
      </w:r>
    </w:p>
    <w:p w:rsidR="00615D93" w:rsidRDefault="00615D93" w:rsidP="007252EB">
      <w:pPr>
        <w:rPr>
          <w:rFonts w:ascii="Arial" w:hAnsi="Arial" w:cs="Arial"/>
        </w:rPr>
      </w:pPr>
    </w:p>
    <w:p w:rsidR="001A5F9D" w:rsidRDefault="001A5F9D" w:rsidP="00A27F4B">
      <w:pPr>
        <w:pStyle w:val="Heading3"/>
        <w:ind w:left="720"/>
      </w:pPr>
      <w:bookmarkStart w:id="23" w:name="_Toc379871054"/>
      <w:r>
        <w:t>Observations/Deformities</w:t>
      </w:r>
      <w:bookmarkEnd w:id="23"/>
    </w:p>
    <w:p w:rsidR="005B37D0" w:rsidRPr="00341358" w:rsidRDefault="00E20B86" w:rsidP="00341358">
      <w:pPr>
        <w:pStyle w:val="BodyText"/>
        <w:spacing w:before="69" w:line="250" w:lineRule="auto"/>
        <w:ind w:left="1440" w:right="184"/>
        <w:rPr>
          <w:rFonts w:asciiTheme="minorHAnsi" w:eastAsiaTheme="minorHAnsi" w:hAnsiTheme="minorHAnsi"/>
          <w:sz w:val="22"/>
          <w:szCs w:val="22"/>
        </w:rPr>
      </w:pPr>
      <w:r w:rsidRPr="00341358">
        <w:rPr>
          <w:rFonts w:asciiTheme="minorHAnsi" w:eastAsiaTheme="minorHAnsi" w:hAnsiTheme="minorHAnsi"/>
          <w:sz w:val="22"/>
          <w:szCs w:val="22"/>
        </w:rPr>
        <w:t>This section may be used to chart any significant observations that may impact the patient’s balance, gait and resulting function. Examples of information that may be included are posture, tremors, swelling, bruising, deformities or demonstration of pain behaviors.</w:t>
      </w:r>
    </w:p>
    <w:p w:rsidR="001A5F9D" w:rsidRPr="00341358" w:rsidRDefault="001A5F9D" w:rsidP="00341358">
      <w:pPr>
        <w:pStyle w:val="BodyText"/>
        <w:spacing w:before="69" w:line="250" w:lineRule="auto"/>
        <w:ind w:left="1440" w:right="184"/>
        <w:rPr>
          <w:rFonts w:asciiTheme="minorHAnsi" w:eastAsiaTheme="minorHAnsi" w:hAnsiTheme="minorHAnsi"/>
          <w:sz w:val="22"/>
          <w:szCs w:val="22"/>
        </w:rPr>
      </w:pPr>
    </w:p>
    <w:p w:rsidR="001A5F9D" w:rsidRDefault="001A5F9D" w:rsidP="00A27F4B">
      <w:pPr>
        <w:pStyle w:val="Heading3"/>
        <w:ind w:left="720"/>
      </w:pPr>
      <w:bookmarkStart w:id="24" w:name="_Toc379871055"/>
      <w:r>
        <w:t>Shoe Assessment</w:t>
      </w:r>
      <w:bookmarkEnd w:id="24"/>
    </w:p>
    <w:p w:rsidR="00000783" w:rsidRDefault="00E20B86" w:rsidP="00341358">
      <w:pPr>
        <w:pStyle w:val="BodyText"/>
        <w:spacing w:before="69" w:line="250" w:lineRule="auto"/>
        <w:ind w:left="1440" w:right="184"/>
        <w:rPr>
          <w:rFonts w:asciiTheme="minorHAnsi" w:eastAsiaTheme="minorHAnsi" w:hAnsiTheme="minorHAnsi"/>
          <w:sz w:val="22"/>
          <w:szCs w:val="22"/>
        </w:rPr>
      </w:pPr>
      <w:r w:rsidRPr="00341358">
        <w:rPr>
          <w:rFonts w:asciiTheme="minorHAnsi" w:eastAsiaTheme="minorHAnsi" w:hAnsiTheme="minorHAnsi"/>
          <w:sz w:val="22"/>
          <w:szCs w:val="22"/>
        </w:rPr>
        <w:t>Evaluate the patient’s footwear for support, wearing of treads, etc. Be especially mindful of footwear in patients with diabetes (need for pressure-relieving insoles, presence of sharp edges and restrictive elastic).</w:t>
      </w:r>
    </w:p>
    <w:p w:rsidR="005B37D0" w:rsidRPr="00341358" w:rsidRDefault="00E20B86" w:rsidP="00341358">
      <w:pPr>
        <w:pStyle w:val="BodyText"/>
        <w:spacing w:before="69" w:line="250" w:lineRule="auto"/>
        <w:ind w:left="1440" w:right="184"/>
        <w:rPr>
          <w:rFonts w:asciiTheme="minorHAnsi" w:eastAsiaTheme="minorHAnsi" w:hAnsiTheme="minorHAnsi"/>
          <w:sz w:val="22"/>
          <w:szCs w:val="22"/>
        </w:rPr>
      </w:pPr>
      <w:r w:rsidRPr="00341358">
        <w:rPr>
          <w:rFonts w:asciiTheme="minorHAnsi" w:eastAsiaTheme="minorHAnsi" w:hAnsiTheme="minorHAnsi"/>
          <w:sz w:val="22"/>
          <w:szCs w:val="22"/>
        </w:rPr>
        <w:t xml:space="preserve"> Request information on use of footwear in their home and provide education if this may be increasing their fall risk.</w:t>
      </w:r>
    </w:p>
    <w:p w:rsidR="005B37D0" w:rsidRPr="001A5F9D" w:rsidRDefault="005B37D0" w:rsidP="001A5F9D">
      <w:pPr>
        <w:pStyle w:val="BodyText"/>
        <w:spacing w:line="250" w:lineRule="auto"/>
        <w:ind w:left="720" w:right="236"/>
        <w:rPr>
          <w:color w:val="231F20"/>
        </w:rPr>
      </w:pPr>
    </w:p>
    <w:p w:rsidR="005B37D0" w:rsidRPr="001A5F9D" w:rsidRDefault="00E20B86" w:rsidP="00A27F4B">
      <w:pPr>
        <w:pStyle w:val="Heading3"/>
        <w:ind w:left="720"/>
      </w:pPr>
      <w:bookmarkStart w:id="25" w:name="_Toc379871056"/>
      <w:r w:rsidRPr="001A5F9D">
        <w:t>Motor Assessment</w:t>
      </w:r>
      <w:bookmarkEnd w:id="25"/>
    </w:p>
    <w:p w:rsidR="00000783" w:rsidRDefault="00E20B86" w:rsidP="00341358">
      <w:pPr>
        <w:pStyle w:val="BodyText"/>
        <w:spacing w:before="69" w:line="250" w:lineRule="auto"/>
        <w:ind w:left="1440" w:right="184"/>
        <w:rPr>
          <w:rFonts w:asciiTheme="minorHAnsi" w:eastAsiaTheme="minorHAnsi" w:hAnsiTheme="minorHAnsi"/>
          <w:sz w:val="22"/>
          <w:szCs w:val="22"/>
        </w:rPr>
      </w:pPr>
      <w:r w:rsidRPr="00341358">
        <w:rPr>
          <w:rFonts w:asciiTheme="minorHAnsi" w:eastAsiaTheme="minorHAnsi" w:hAnsiTheme="minorHAnsi"/>
          <w:sz w:val="22"/>
          <w:szCs w:val="22"/>
        </w:rPr>
        <w:t xml:space="preserve">Quick evaluation performed with note of any impairment in ROM and strength that may impact functional mobility. </w:t>
      </w:r>
    </w:p>
    <w:p w:rsidR="005B37D0" w:rsidRPr="00341358" w:rsidRDefault="00E20B86" w:rsidP="00341358">
      <w:pPr>
        <w:pStyle w:val="BodyText"/>
        <w:spacing w:before="69" w:line="250" w:lineRule="auto"/>
        <w:ind w:left="1440" w:right="184"/>
        <w:rPr>
          <w:rFonts w:asciiTheme="minorHAnsi" w:eastAsiaTheme="minorHAnsi" w:hAnsiTheme="minorHAnsi"/>
          <w:sz w:val="22"/>
          <w:szCs w:val="22"/>
        </w:rPr>
      </w:pPr>
      <w:r w:rsidRPr="00341358">
        <w:rPr>
          <w:rFonts w:asciiTheme="minorHAnsi" w:eastAsiaTheme="minorHAnsi" w:hAnsiTheme="minorHAnsi"/>
          <w:sz w:val="22"/>
          <w:szCs w:val="22"/>
        </w:rPr>
        <w:t>If any significant deficits are discovered, take the time to investigate further (e.g., manual muscle test if prominent ankle dorsiflexion weakness is noted).</w:t>
      </w:r>
    </w:p>
    <w:p w:rsidR="005B37D0" w:rsidRPr="001A5F9D" w:rsidRDefault="005B37D0" w:rsidP="001A5F9D">
      <w:pPr>
        <w:pStyle w:val="BodyText"/>
        <w:spacing w:line="250" w:lineRule="auto"/>
        <w:ind w:left="720" w:right="236"/>
        <w:rPr>
          <w:color w:val="231F20"/>
        </w:rPr>
      </w:pPr>
    </w:p>
    <w:p w:rsidR="004C564C" w:rsidRPr="001A5F9D" w:rsidRDefault="004C564C" w:rsidP="00A27F4B">
      <w:pPr>
        <w:pStyle w:val="Heading3"/>
        <w:ind w:left="720"/>
      </w:pPr>
      <w:bookmarkStart w:id="26" w:name="_Toc379871057"/>
      <w:r>
        <w:t>Coordination</w:t>
      </w:r>
      <w:bookmarkEnd w:id="26"/>
    </w:p>
    <w:p w:rsidR="004B7201" w:rsidRPr="00341358" w:rsidRDefault="004C564C" w:rsidP="00341358">
      <w:pPr>
        <w:pStyle w:val="BodyText"/>
        <w:numPr>
          <w:ilvl w:val="0"/>
          <w:numId w:val="36"/>
        </w:numPr>
        <w:spacing w:before="69" w:line="250" w:lineRule="auto"/>
        <w:ind w:right="184"/>
        <w:rPr>
          <w:rFonts w:asciiTheme="minorHAnsi" w:eastAsiaTheme="minorHAnsi" w:hAnsiTheme="minorHAnsi"/>
          <w:sz w:val="22"/>
          <w:szCs w:val="22"/>
        </w:rPr>
      </w:pPr>
      <w:r w:rsidRPr="00341358">
        <w:rPr>
          <w:rFonts w:asciiTheme="minorHAnsi" w:eastAsiaTheme="minorHAnsi" w:hAnsiTheme="minorHAnsi"/>
          <w:sz w:val="22"/>
          <w:szCs w:val="22"/>
        </w:rPr>
        <w:t>Finger/Nose Test: Note movement quality, action tremors or targeting programs.</w:t>
      </w:r>
    </w:p>
    <w:p w:rsidR="004C564C" w:rsidRPr="00341358" w:rsidRDefault="004C564C" w:rsidP="00341358">
      <w:pPr>
        <w:pStyle w:val="BodyText"/>
        <w:numPr>
          <w:ilvl w:val="0"/>
          <w:numId w:val="36"/>
        </w:numPr>
        <w:spacing w:before="69" w:line="250" w:lineRule="auto"/>
        <w:ind w:right="184"/>
        <w:rPr>
          <w:rFonts w:asciiTheme="minorHAnsi" w:eastAsiaTheme="minorHAnsi" w:hAnsiTheme="minorHAnsi"/>
          <w:sz w:val="22"/>
          <w:szCs w:val="22"/>
        </w:rPr>
      </w:pPr>
      <w:r w:rsidRPr="00341358">
        <w:rPr>
          <w:rFonts w:asciiTheme="minorHAnsi" w:eastAsiaTheme="minorHAnsi" w:hAnsiTheme="minorHAnsi"/>
          <w:sz w:val="22"/>
          <w:szCs w:val="22"/>
        </w:rPr>
        <w:t>Heel Shin Test: Note movement quality or targeting problems.</w:t>
      </w:r>
    </w:p>
    <w:p w:rsidR="000A5EE4" w:rsidRDefault="000A5EE4">
      <w:pPr>
        <w:spacing w:before="69"/>
        <w:ind w:left="172"/>
        <w:rPr>
          <w:rFonts w:ascii="Arial" w:eastAsia="Arial" w:hAnsi="Arial" w:cs="Arial"/>
          <w:b/>
          <w:bCs/>
          <w:color w:val="231F20"/>
          <w:spacing w:val="-1"/>
          <w:sz w:val="24"/>
          <w:szCs w:val="24"/>
          <w:u w:val="single" w:color="231F20"/>
        </w:rPr>
      </w:pPr>
    </w:p>
    <w:p w:rsidR="005B37D0" w:rsidRPr="000A5EE4" w:rsidRDefault="00E20B86" w:rsidP="00507E87">
      <w:pPr>
        <w:pStyle w:val="Heading3"/>
        <w:ind w:left="720"/>
      </w:pPr>
      <w:bookmarkStart w:id="27" w:name="_Toc379871058"/>
      <w:r w:rsidRPr="000A5EE4">
        <w:t>Functional Strength Test</w:t>
      </w:r>
      <w:bookmarkEnd w:id="27"/>
    </w:p>
    <w:p w:rsidR="005B37D0" w:rsidRDefault="005B37D0">
      <w:pPr>
        <w:spacing w:before="1" w:line="160" w:lineRule="exact"/>
        <w:rPr>
          <w:sz w:val="16"/>
          <w:szCs w:val="16"/>
        </w:rPr>
      </w:pPr>
    </w:p>
    <w:p w:rsidR="005B37D0" w:rsidRPr="007252EB" w:rsidRDefault="00E20B86" w:rsidP="007252EB">
      <w:pPr>
        <w:pStyle w:val="BodyText"/>
        <w:numPr>
          <w:ilvl w:val="0"/>
          <w:numId w:val="25"/>
        </w:numPr>
        <w:ind w:right="187"/>
        <w:rPr>
          <w:rFonts w:asciiTheme="minorHAnsi" w:hAnsiTheme="minorHAnsi"/>
          <w:sz w:val="19"/>
          <w:szCs w:val="19"/>
        </w:rPr>
      </w:pPr>
      <w:r w:rsidRPr="007252EB">
        <w:rPr>
          <w:rFonts w:asciiTheme="minorHAnsi" w:hAnsiTheme="minorHAnsi"/>
          <w:b/>
          <w:color w:val="231F20"/>
          <w:sz w:val="22"/>
          <w:szCs w:val="22"/>
        </w:rPr>
        <w:t>L/E: Chair Stand Test</w:t>
      </w:r>
      <w:r w:rsidR="007252EB">
        <w:rPr>
          <w:rFonts w:asciiTheme="minorHAnsi" w:hAnsiTheme="minorHAnsi"/>
          <w:b/>
          <w:color w:val="231F20"/>
          <w:sz w:val="22"/>
          <w:szCs w:val="22"/>
        </w:rPr>
        <w:br/>
      </w:r>
      <w:r w:rsidR="007C2FFD" w:rsidRPr="007252EB">
        <w:rPr>
          <w:rFonts w:asciiTheme="minorHAnsi" w:hAnsiTheme="minorHAnsi"/>
          <w:color w:val="231F20"/>
          <w:sz w:val="22"/>
          <w:szCs w:val="22"/>
        </w:rPr>
        <w:t>(</w:t>
      </w:r>
      <w:proofErr w:type="spellStart"/>
      <w:r w:rsidR="007C2FFD" w:rsidRPr="007252EB">
        <w:rPr>
          <w:rFonts w:asciiTheme="minorHAnsi" w:hAnsiTheme="minorHAnsi"/>
          <w:color w:val="231F20"/>
          <w:sz w:val="22"/>
          <w:szCs w:val="22"/>
        </w:rPr>
        <w:t>Rikli</w:t>
      </w:r>
      <w:proofErr w:type="spellEnd"/>
      <w:r w:rsidR="007C2FFD" w:rsidRPr="007252EB">
        <w:rPr>
          <w:rFonts w:asciiTheme="minorHAnsi" w:hAnsiTheme="minorHAnsi"/>
          <w:color w:val="231F20"/>
          <w:sz w:val="22"/>
          <w:szCs w:val="22"/>
        </w:rPr>
        <w:t xml:space="preserve"> &amp; Jones, 2001; Jones, </w:t>
      </w:r>
      <w:proofErr w:type="spellStart"/>
      <w:r w:rsidR="007C2FFD" w:rsidRPr="007252EB">
        <w:rPr>
          <w:rFonts w:asciiTheme="minorHAnsi" w:hAnsiTheme="minorHAnsi"/>
          <w:color w:val="231F20"/>
          <w:sz w:val="22"/>
          <w:szCs w:val="22"/>
        </w:rPr>
        <w:t>Rikli</w:t>
      </w:r>
      <w:proofErr w:type="spellEnd"/>
      <w:r w:rsidR="007C2FFD" w:rsidRPr="007252EB">
        <w:rPr>
          <w:rFonts w:asciiTheme="minorHAnsi" w:hAnsiTheme="minorHAnsi"/>
          <w:color w:val="231F20"/>
          <w:sz w:val="22"/>
          <w:szCs w:val="22"/>
        </w:rPr>
        <w:t xml:space="preserve"> &amp; Beam, 1999)</w:t>
      </w:r>
    </w:p>
    <w:p w:rsidR="005B37D0" w:rsidRPr="00341358" w:rsidRDefault="00E20B86" w:rsidP="00341358">
      <w:pPr>
        <w:pStyle w:val="BodyText"/>
        <w:spacing w:before="69" w:line="250" w:lineRule="auto"/>
        <w:ind w:left="1440" w:right="184"/>
        <w:rPr>
          <w:rFonts w:asciiTheme="minorHAnsi" w:eastAsiaTheme="minorHAnsi" w:hAnsiTheme="minorHAnsi"/>
          <w:sz w:val="22"/>
          <w:szCs w:val="22"/>
        </w:rPr>
      </w:pPr>
      <w:r w:rsidRPr="00341358">
        <w:rPr>
          <w:rFonts w:asciiTheme="minorHAnsi" w:eastAsiaTheme="minorHAnsi" w:hAnsiTheme="minorHAnsi"/>
          <w:b/>
          <w:sz w:val="22"/>
          <w:szCs w:val="22"/>
        </w:rPr>
        <w:t>Equipment/set-up:</w:t>
      </w:r>
      <w:r w:rsidRPr="00341358">
        <w:rPr>
          <w:rFonts w:asciiTheme="minorHAnsi" w:eastAsiaTheme="minorHAnsi" w:hAnsiTheme="minorHAnsi"/>
          <w:sz w:val="22"/>
          <w:szCs w:val="22"/>
        </w:rPr>
        <w:t xml:space="preserve"> Straight backed chair without arms (seat height approximately 17”). Chair is placed against wall or heavy object (plinth) to prevent it from moving during test. A stopwatch is also required.</w:t>
      </w:r>
    </w:p>
    <w:p w:rsidR="005B37D0" w:rsidRPr="00341358" w:rsidRDefault="00E20B86" w:rsidP="00341358">
      <w:pPr>
        <w:pStyle w:val="BodyText"/>
        <w:spacing w:before="69" w:line="250" w:lineRule="auto"/>
        <w:ind w:left="1440" w:right="184"/>
        <w:rPr>
          <w:rFonts w:asciiTheme="minorHAnsi" w:eastAsiaTheme="minorHAnsi" w:hAnsiTheme="minorHAnsi"/>
          <w:sz w:val="22"/>
          <w:szCs w:val="22"/>
        </w:rPr>
      </w:pPr>
      <w:r w:rsidRPr="00341358">
        <w:rPr>
          <w:rFonts w:asciiTheme="minorHAnsi" w:eastAsiaTheme="minorHAnsi" w:hAnsiTheme="minorHAnsi"/>
          <w:b/>
          <w:sz w:val="22"/>
          <w:szCs w:val="22"/>
        </w:rPr>
        <w:t>Starting Position:</w:t>
      </w:r>
      <w:r w:rsidRPr="00341358">
        <w:rPr>
          <w:rFonts w:asciiTheme="minorHAnsi" w:eastAsiaTheme="minorHAnsi" w:hAnsiTheme="minorHAnsi"/>
          <w:sz w:val="22"/>
          <w:szCs w:val="22"/>
        </w:rPr>
        <w:t xml:space="preserve"> Patient sitting in middle of chair with back straight and feet on floor. Arms are crossed over chest.</w:t>
      </w:r>
    </w:p>
    <w:p w:rsidR="00D35A86" w:rsidRDefault="00E20B86" w:rsidP="00341358">
      <w:pPr>
        <w:pStyle w:val="BodyText"/>
        <w:spacing w:before="69" w:line="250" w:lineRule="auto"/>
        <w:ind w:left="1440" w:right="184"/>
        <w:rPr>
          <w:rFonts w:asciiTheme="minorHAnsi" w:eastAsiaTheme="minorHAnsi" w:hAnsiTheme="minorHAnsi"/>
          <w:sz w:val="22"/>
          <w:szCs w:val="22"/>
        </w:rPr>
      </w:pPr>
      <w:r w:rsidRPr="00341358">
        <w:rPr>
          <w:rFonts w:asciiTheme="minorHAnsi" w:eastAsiaTheme="minorHAnsi" w:hAnsiTheme="minorHAnsi"/>
          <w:b/>
          <w:sz w:val="22"/>
          <w:szCs w:val="22"/>
        </w:rPr>
        <w:t>Test Protocol:</w:t>
      </w:r>
      <w:r w:rsidRPr="00341358">
        <w:rPr>
          <w:rFonts w:asciiTheme="minorHAnsi" w:eastAsiaTheme="minorHAnsi" w:hAnsiTheme="minorHAnsi"/>
          <w:sz w:val="22"/>
          <w:szCs w:val="22"/>
        </w:rPr>
        <w:t xml:space="preserve"> The participant is instructed to rise to a full stand and return back to a fully seated position after the signal “go” is given. They are encouraged to complete as many full stands as possible within a 30-second time limit. </w:t>
      </w:r>
    </w:p>
    <w:p w:rsidR="00000783" w:rsidRDefault="00E20B86" w:rsidP="00341358">
      <w:pPr>
        <w:pStyle w:val="BodyText"/>
        <w:spacing w:before="69" w:line="250" w:lineRule="auto"/>
        <w:ind w:left="1440" w:right="184"/>
        <w:rPr>
          <w:rFonts w:asciiTheme="minorHAnsi" w:eastAsiaTheme="minorHAnsi" w:hAnsiTheme="minorHAnsi"/>
          <w:sz w:val="22"/>
          <w:szCs w:val="22"/>
        </w:rPr>
      </w:pPr>
      <w:r w:rsidRPr="00341358">
        <w:rPr>
          <w:rFonts w:asciiTheme="minorHAnsi" w:eastAsiaTheme="minorHAnsi" w:hAnsiTheme="minorHAnsi"/>
          <w:sz w:val="22"/>
          <w:szCs w:val="22"/>
        </w:rPr>
        <w:t xml:space="preserve">The examiner demonstrates the test for the patient and allows a practice trial of 1 to 2 repetitions to ensure correct form. </w:t>
      </w:r>
    </w:p>
    <w:p w:rsidR="005B37D0" w:rsidRPr="00341358" w:rsidRDefault="00E20B86" w:rsidP="00341358">
      <w:pPr>
        <w:pStyle w:val="BodyText"/>
        <w:spacing w:before="69" w:line="250" w:lineRule="auto"/>
        <w:ind w:left="1440" w:right="184"/>
        <w:rPr>
          <w:rFonts w:asciiTheme="minorHAnsi" w:eastAsiaTheme="minorHAnsi" w:hAnsiTheme="minorHAnsi"/>
          <w:sz w:val="22"/>
          <w:szCs w:val="22"/>
        </w:rPr>
      </w:pPr>
      <w:r w:rsidRPr="00341358">
        <w:rPr>
          <w:rFonts w:asciiTheme="minorHAnsi" w:eastAsiaTheme="minorHAnsi" w:hAnsiTheme="minorHAnsi"/>
          <w:sz w:val="22"/>
          <w:szCs w:val="22"/>
        </w:rPr>
        <w:t>One 30-second trial is performed and recorded.</w:t>
      </w:r>
    </w:p>
    <w:p w:rsidR="00D35A86" w:rsidRDefault="00E20B86" w:rsidP="00000783">
      <w:pPr>
        <w:pStyle w:val="BodyText"/>
        <w:spacing w:before="69" w:line="250" w:lineRule="auto"/>
        <w:ind w:left="1440" w:right="184"/>
        <w:rPr>
          <w:rFonts w:asciiTheme="minorHAnsi" w:eastAsiaTheme="minorHAnsi" w:hAnsiTheme="minorHAnsi"/>
          <w:sz w:val="22"/>
          <w:szCs w:val="22"/>
        </w:rPr>
      </w:pPr>
      <w:r w:rsidRPr="00341358">
        <w:rPr>
          <w:rFonts w:asciiTheme="minorHAnsi" w:eastAsiaTheme="minorHAnsi" w:hAnsiTheme="minorHAnsi"/>
          <w:b/>
          <w:sz w:val="22"/>
          <w:szCs w:val="22"/>
        </w:rPr>
        <w:t>Scoring:</w:t>
      </w:r>
      <w:r w:rsidRPr="00341358">
        <w:rPr>
          <w:rFonts w:asciiTheme="minorHAnsi" w:eastAsiaTheme="minorHAnsi" w:hAnsiTheme="minorHAnsi"/>
          <w:sz w:val="22"/>
          <w:szCs w:val="22"/>
        </w:rPr>
        <w:t xml:space="preserve"> The score is the total number of stands executed correctly within 30 seconds. If the patient is more than half way up at the end of 30 seconds it is counted as a full stand. </w:t>
      </w:r>
    </w:p>
    <w:p w:rsidR="005B37D0" w:rsidRPr="00341358" w:rsidRDefault="00E20B86" w:rsidP="00341358">
      <w:pPr>
        <w:pStyle w:val="BodyText"/>
        <w:spacing w:before="69" w:line="250" w:lineRule="auto"/>
        <w:ind w:left="1440" w:right="184"/>
        <w:rPr>
          <w:rFonts w:asciiTheme="minorHAnsi" w:eastAsiaTheme="minorHAnsi" w:hAnsiTheme="minorHAnsi"/>
          <w:sz w:val="22"/>
          <w:szCs w:val="22"/>
        </w:rPr>
      </w:pPr>
      <w:r w:rsidRPr="00341358">
        <w:rPr>
          <w:rFonts w:asciiTheme="minorHAnsi" w:eastAsiaTheme="minorHAnsi" w:hAnsiTheme="minorHAnsi"/>
          <w:sz w:val="22"/>
          <w:szCs w:val="22"/>
        </w:rPr>
        <w:t>Results obtained with this</w:t>
      </w:r>
      <w:r w:rsidR="000A5EE4" w:rsidRPr="00341358">
        <w:rPr>
          <w:rFonts w:asciiTheme="minorHAnsi" w:eastAsiaTheme="minorHAnsi" w:hAnsiTheme="minorHAnsi"/>
          <w:sz w:val="22"/>
          <w:szCs w:val="22"/>
        </w:rPr>
        <w:t xml:space="preserve"> </w:t>
      </w:r>
      <w:r w:rsidR="00872552" w:rsidRPr="00341358">
        <w:rPr>
          <w:rFonts w:asciiTheme="minorHAnsi" w:eastAsiaTheme="minorHAnsi" w:hAnsiTheme="minorHAnsi"/>
          <w:sz w:val="22"/>
          <w:szCs w:val="22"/>
        </w:rPr>
        <w:t>t</w:t>
      </w:r>
      <w:r w:rsidRPr="00341358">
        <w:rPr>
          <w:rFonts w:asciiTheme="minorHAnsi" w:eastAsiaTheme="minorHAnsi" w:hAnsiTheme="minorHAnsi"/>
          <w:sz w:val="22"/>
          <w:szCs w:val="22"/>
        </w:rPr>
        <w:t>est may be compared to age-related normative values listed in the Senior Fitness Test manual.1</w:t>
      </w:r>
    </w:p>
    <w:p w:rsidR="00D35A86" w:rsidRDefault="00E20B86" w:rsidP="00341358">
      <w:pPr>
        <w:pStyle w:val="BodyText"/>
        <w:spacing w:before="69" w:line="250" w:lineRule="auto"/>
        <w:ind w:left="1440" w:right="184"/>
        <w:rPr>
          <w:rFonts w:asciiTheme="minorHAnsi" w:eastAsiaTheme="minorHAnsi" w:hAnsiTheme="minorHAnsi"/>
          <w:sz w:val="22"/>
          <w:szCs w:val="22"/>
        </w:rPr>
      </w:pPr>
      <w:r w:rsidRPr="00341358">
        <w:rPr>
          <w:rFonts w:asciiTheme="minorHAnsi" w:eastAsiaTheme="minorHAnsi" w:hAnsiTheme="minorHAnsi"/>
          <w:b/>
          <w:sz w:val="22"/>
          <w:szCs w:val="22"/>
        </w:rPr>
        <w:t>Adaptations if Hand Use is Required:</w:t>
      </w:r>
      <w:r w:rsidRPr="00341358">
        <w:rPr>
          <w:rFonts w:asciiTheme="minorHAnsi" w:eastAsiaTheme="minorHAnsi" w:hAnsiTheme="minorHAnsi"/>
          <w:sz w:val="22"/>
          <w:szCs w:val="22"/>
        </w:rPr>
        <w:t xml:space="preserve"> If the participant is unable to perform the task with- out use of hands during the practice trial, check “YES” for the “Use of hands required?” question on the assessment form. </w:t>
      </w:r>
    </w:p>
    <w:p w:rsidR="00000783" w:rsidRDefault="00E20B86" w:rsidP="00341358">
      <w:pPr>
        <w:pStyle w:val="BodyText"/>
        <w:spacing w:before="69" w:line="250" w:lineRule="auto"/>
        <w:ind w:left="1440" w:right="184"/>
        <w:rPr>
          <w:rFonts w:asciiTheme="minorHAnsi" w:eastAsiaTheme="minorHAnsi" w:hAnsiTheme="minorHAnsi"/>
          <w:sz w:val="22"/>
          <w:szCs w:val="22"/>
        </w:rPr>
      </w:pPr>
      <w:r w:rsidRPr="00341358">
        <w:rPr>
          <w:rFonts w:asciiTheme="minorHAnsi" w:eastAsiaTheme="minorHAnsi" w:hAnsiTheme="minorHAnsi"/>
          <w:sz w:val="22"/>
          <w:szCs w:val="22"/>
        </w:rPr>
        <w:t>The test continues with the patient using the chair or their thighs to push off. If the</w:t>
      </w:r>
      <w:r w:rsidR="00872552" w:rsidRPr="00341358">
        <w:rPr>
          <w:rFonts w:asciiTheme="minorHAnsi" w:eastAsiaTheme="minorHAnsi" w:hAnsiTheme="minorHAnsi"/>
          <w:sz w:val="22"/>
          <w:szCs w:val="22"/>
        </w:rPr>
        <w:t xml:space="preserve"> participant uses their hands,</w:t>
      </w:r>
      <w:r w:rsidR="00000783">
        <w:rPr>
          <w:rFonts w:asciiTheme="minorHAnsi" w:eastAsiaTheme="minorHAnsi" w:hAnsiTheme="minorHAnsi"/>
          <w:sz w:val="22"/>
          <w:szCs w:val="22"/>
        </w:rPr>
        <w:t>.</w:t>
      </w:r>
    </w:p>
    <w:p w:rsidR="00000783" w:rsidRDefault="00872552" w:rsidP="00341358">
      <w:pPr>
        <w:pStyle w:val="BodyText"/>
        <w:spacing w:before="69" w:line="250" w:lineRule="auto"/>
        <w:ind w:left="1440" w:right="184"/>
        <w:rPr>
          <w:rFonts w:asciiTheme="minorHAnsi" w:eastAsiaTheme="minorHAnsi" w:hAnsiTheme="minorHAnsi"/>
          <w:sz w:val="22"/>
          <w:szCs w:val="22"/>
        </w:rPr>
      </w:pPr>
      <w:r w:rsidRPr="00341358">
        <w:rPr>
          <w:rFonts w:asciiTheme="minorHAnsi" w:eastAsiaTheme="minorHAnsi" w:hAnsiTheme="minorHAnsi"/>
          <w:sz w:val="22"/>
          <w:szCs w:val="22"/>
        </w:rPr>
        <w:t xml:space="preserve"> </w:t>
      </w:r>
      <w:r w:rsidR="00000783">
        <w:rPr>
          <w:rFonts w:asciiTheme="minorHAnsi" w:eastAsiaTheme="minorHAnsi" w:hAnsiTheme="minorHAnsi"/>
          <w:sz w:val="22"/>
          <w:szCs w:val="22"/>
        </w:rPr>
        <w:t>T</w:t>
      </w:r>
      <w:r w:rsidRPr="00341358">
        <w:rPr>
          <w:rFonts w:asciiTheme="minorHAnsi" w:eastAsiaTheme="minorHAnsi" w:hAnsiTheme="minorHAnsi"/>
          <w:sz w:val="22"/>
          <w:szCs w:val="22"/>
        </w:rPr>
        <w:t xml:space="preserve">heir score </w:t>
      </w:r>
      <w:r w:rsidRPr="00341358">
        <w:rPr>
          <w:rFonts w:asciiTheme="minorHAnsi" w:eastAsiaTheme="minorHAnsi" w:hAnsiTheme="minorHAnsi"/>
          <w:b/>
          <w:sz w:val="22"/>
          <w:szCs w:val="22"/>
        </w:rPr>
        <w:t xml:space="preserve">cannot </w:t>
      </w:r>
      <w:r w:rsidRPr="00341358">
        <w:rPr>
          <w:rFonts w:asciiTheme="minorHAnsi" w:eastAsiaTheme="minorHAnsi" w:hAnsiTheme="minorHAnsi"/>
          <w:sz w:val="22"/>
          <w:szCs w:val="22"/>
        </w:rPr>
        <w:t>be compared with age-related normative values published in the Senior Fitness Test manual</w:t>
      </w:r>
      <w:r w:rsidR="007C2FFD" w:rsidRPr="00341358">
        <w:rPr>
          <w:rFonts w:asciiTheme="minorHAnsi" w:eastAsiaTheme="minorHAnsi" w:hAnsiTheme="minorHAnsi"/>
          <w:sz w:val="22"/>
          <w:szCs w:val="22"/>
        </w:rPr>
        <w:t xml:space="preserve"> (</w:t>
      </w:r>
      <w:proofErr w:type="spellStart"/>
      <w:r w:rsidR="007C2FFD" w:rsidRPr="00341358">
        <w:rPr>
          <w:rFonts w:asciiTheme="minorHAnsi" w:eastAsiaTheme="minorHAnsi" w:hAnsiTheme="minorHAnsi"/>
          <w:sz w:val="22"/>
          <w:szCs w:val="22"/>
        </w:rPr>
        <w:t>Rikli</w:t>
      </w:r>
      <w:proofErr w:type="spellEnd"/>
      <w:r w:rsidR="007C2FFD" w:rsidRPr="00341358">
        <w:rPr>
          <w:rFonts w:asciiTheme="minorHAnsi" w:eastAsiaTheme="minorHAnsi" w:hAnsiTheme="minorHAnsi"/>
          <w:sz w:val="22"/>
          <w:szCs w:val="22"/>
        </w:rPr>
        <w:t xml:space="preserve"> &amp; Jones, 2001)</w:t>
      </w:r>
      <w:r w:rsidRPr="00341358">
        <w:rPr>
          <w:rFonts w:asciiTheme="minorHAnsi" w:eastAsiaTheme="minorHAnsi" w:hAnsiTheme="minorHAnsi"/>
          <w:sz w:val="22"/>
          <w:szCs w:val="22"/>
        </w:rPr>
        <w:t>.</w:t>
      </w:r>
    </w:p>
    <w:p w:rsidR="00000783" w:rsidRDefault="00000783" w:rsidP="00341358">
      <w:pPr>
        <w:pStyle w:val="BodyText"/>
        <w:spacing w:before="69" w:line="250" w:lineRule="auto"/>
        <w:ind w:left="1440" w:right="184"/>
        <w:rPr>
          <w:rFonts w:asciiTheme="minorHAnsi" w:eastAsiaTheme="minorHAnsi" w:hAnsiTheme="minorHAnsi"/>
          <w:sz w:val="22"/>
          <w:szCs w:val="22"/>
        </w:rPr>
      </w:pPr>
      <w:r>
        <w:rPr>
          <w:rFonts w:asciiTheme="minorHAnsi" w:eastAsiaTheme="minorHAnsi" w:hAnsiTheme="minorHAnsi"/>
          <w:sz w:val="22"/>
          <w:szCs w:val="22"/>
        </w:rPr>
        <w:t xml:space="preserve"> </w:t>
      </w:r>
    </w:p>
    <w:p w:rsidR="00D35A86" w:rsidRPr="00D35A86" w:rsidRDefault="000B70F9" w:rsidP="00D35A86">
      <w:pPr>
        <w:pStyle w:val="BodyText"/>
        <w:spacing w:before="69" w:line="250" w:lineRule="auto"/>
        <w:ind w:left="1440" w:right="184"/>
        <w:rPr>
          <w:rFonts w:cs="Arial"/>
        </w:rPr>
      </w:pPr>
      <w:r w:rsidRPr="000B70F9">
        <w:rPr>
          <w:rFonts w:asciiTheme="minorHAnsi" w:eastAsiaTheme="minorHAnsi" w:hAnsiTheme="minorHAnsi"/>
          <w:b/>
          <w:sz w:val="22"/>
          <w:szCs w:val="22"/>
        </w:rPr>
        <w:lastRenderedPageBreak/>
        <w:t>Chair Stand Test (Number of Stands)**</w:t>
      </w:r>
      <w:r w:rsidR="00D35A86">
        <w:rPr>
          <w:rFonts w:cs="Arial"/>
        </w:rPr>
        <w:t xml:space="preserve"> </w:t>
      </w:r>
      <w:r w:rsidR="00D35A86" w:rsidRPr="007C2FFD">
        <w:rPr>
          <w:rFonts w:cs="Arial"/>
          <w:spacing w:val="5"/>
        </w:rPr>
        <w:t xml:space="preserve"> </w:t>
      </w:r>
    </w:p>
    <w:tbl>
      <w:tblPr>
        <w:tblStyle w:val="TableGrid"/>
        <w:tblW w:w="0" w:type="auto"/>
        <w:jc w:val="center"/>
        <w:tblInd w:w="720" w:type="dxa"/>
        <w:tblLayout w:type="fixed"/>
        <w:tblLook w:val="01E0" w:firstRow="1" w:lastRow="1" w:firstColumn="1" w:lastColumn="1" w:noHBand="0" w:noVBand="0"/>
        <w:tblCaption w:val="Chair Stand Test (Number of Stands)"/>
        <w:tblDescription w:val="The table shows the number of chair stands a man or woman would do, based on age."/>
      </w:tblPr>
      <w:tblGrid>
        <w:gridCol w:w="2156"/>
        <w:gridCol w:w="711"/>
        <w:gridCol w:w="800"/>
        <w:gridCol w:w="800"/>
        <w:gridCol w:w="711"/>
        <w:gridCol w:w="711"/>
        <w:gridCol w:w="711"/>
        <w:gridCol w:w="803"/>
      </w:tblGrid>
      <w:tr w:rsidR="00D35A86" w:rsidTr="00000783">
        <w:trPr>
          <w:trHeight w:hRule="exact" w:val="314"/>
          <w:tblHeader/>
          <w:jc w:val="center"/>
        </w:trPr>
        <w:tc>
          <w:tcPr>
            <w:tcW w:w="2156"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35A86" w:rsidRDefault="00D35A86" w:rsidP="00000783">
            <w:pPr>
              <w:tabs>
                <w:tab w:val="center" w:pos="970"/>
              </w:tabs>
              <w:jc w:val="center"/>
              <w:rPr>
                <w:rFonts w:eastAsia="Arial" w:cs="Arial"/>
              </w:rPr>
            </w:pPr>
            <w:r>
              <w:rPr>
                <w:rFonts w:eastAsia="Arial" w:cs="Arial"/>
                <w:b/>
                <w:bCs/>
              </w:rPr>
              <w:t>Age (to the right)</w:t>
            </w:r>
          </w:p>
        </w:tc>
        <w:tc>
          <w:tcPr>
            <w:tcW w:w="711" w:type="dxa"/>
            <w:tcBorders>
              <w:top w:val="single" w:sz="4" w:space="0" w:color="auto"/>
              <w:left w:val="single" w:sz="4" w:space="0" w:color="auto"/>
              <w:bottom w:val="single" w:sz="4" w:space="0" w:color="auto"/>
              <w:right w:val="single" w:sz="4" w:space="0" w:color="auto"/>
            </w:tcBorders>
            <w:hideMark/>
          </w:tcPr>
          <w:p w:rsidR="00D35A86" w:rsidRDefault="00D35A86" w:rsidP="00000783">
            <w:pPr>
              <w:jc w:val="center"/>
              <w:rPr>
                <w:rFonts w:eastAsia="Arial" w:cs="Arial"/>
              </w:rPr>
            </w:pPr>
            <w:r>
              <w:rPr>
                <w:rFonts w:eastAsia="Arial" w:cs="Arial"/>
                <w:b/>
                <w:bCs/>
              </w:rPr>
              <w:t>60-64</w:t>
            </w:r>
          </w:p>
        </w:tc>
        <w:tc>
          <w:tcPr>
            <w:tcW w:w="800" w:type="dxa"/>
            <w:tcBorders>
              <w:top w:val="single" w:sz="4" w:space="0" w:color="auto"/>
              <w:left w:val="single" w:sz="4" w:space="0" w:color="auto"/>
              <w:bottom w:val="single" w:sz="4" w:space="0" w:color="auto"/>
              <w:right w:val="single" w:sz="4" w:space="0" w:color="auto"/>
            </w:tcBorders>
            <w:hideMark/>
          </w:tcPr>
          <w:p w:rsidR="00D35A86" w:rsidRDefault="00D35A86" w:rsidP="00000783">
            <w:pPr>
              <w:jc w:val="center"/>
              <w:rPr>
                <w:rFonts w:eastAsia="Arial" w:cs="Arial"/>
              </w:rPr>
            </w:pPr>
            <w:r>
              <w:rPr>
                <w:rFonts w:eastAsia="Arial" w:cs="Arial"/>
                <w:b/>
                <w:bCs/>
              </w:rPr>
              <w:t>65-69</w:t>
            </w:r>
          </w:p>
        </w:tc>
        <w:tc>
          <w:tcPr>
            <w:tcW w:w="800" w:type="dxa"/>
            <w:tcBorders>
              <w:top w:val="single" w:sz="4" w:space="0" w:color="auto"/>
              <w:left w:val="single" w:sz="4" w:space="0" w:color="auto"/>
              <w:bottom w:val="single" w:sz="4" w:space="0" w:color="auto"/>
              <w:right w:val="single" w:sz="4" w:space="0" w:color="auto"/>
            </w:tcBorders>
            <w:hideMark/>
          </w:tcPr>
          <w:p w:rsidR="00D35A86" w:rsidRDefault="00D35A86" w:rsidP="00000783">
            <w:pPr>
              <w:jc w:val="center"/>
              <w:rPr>
                <w:rFonts w:eastAsia="Arial" w:cs="Arial"/>
              </w:rPr>
            </w:pPr>
            <w:r>
              <w:rPr>
                <w:rFonts w:eastAsia="Arial" w:cs="Arial"/>
                <w:b/>
                <w:bCs/>
              </w:rPr>
              <w:t>70-74</w:t>
            </w:r>
          </w:p>
        </w:tc>
        <w:tc>
          <w:tcPr>
            <w:tcW w:w="711" w:type="dxa"/>
            <w:tcBorders>
              <w:top w:val="single" w:sz="4" w:space="0" w:color="auto"/>
              <w:left w:val="single" w:sz="4" w:space="0" w:color="auto"/>
              <w:bottom w:val="single" w:sz="4" w:space="0" w:color="auto"/>
              <w:right w:val="single" w:sz="4" w:space="0" w:color="auto"/>
            </w:tcBorders>
            <w:hideMark/>
          </w:tcPr>
          <w:p w:rsidR="00D35A86" w:rsidRDefault="00D35A86" w:rsidP="00000783">
            <w:pPr>
              <w:jc w:val="center"/>
              <w:rPr>
                <w:rFonts w:eastAsia="Arial" w:cs="Arial"/>
              </w:rPr>
            </w:pPr>
            <w:r>
              <w:rPr>
                <w:rFonts w:eastAsia="Arial" w:cs="Arial"/>
                <w:b/>
                <w:bCs/>
              </w:rPr>
              <w:t>75-79</w:t>
            </w:r>
          </w:p>
        </w:tc>
        <w:tc>
          <w:tcPr>
            <w:tcW w:w="711" w:type="dxa"/>
            <w:tcBorders>
              <w:top w:val="single" w:sz="4" w:space="0" w:color="auto"/>
              <w:left w:val="single" w:sz="4" w:space="0" w:color="auto"/>
              <w:bottom w:val="single" w:sz="4" w:space="0" w:color="auto"/>
              <w:right w:val="single" w:sz="4" w:space="0" w:color="auto"/>
            </w:tcBorders>
            <w:hideMark/>
          </w:tcPr>
          <w:p w:rsidR="00D35A86" w:rsidRDefault="00D35A86" w:rsidP="00000783">
            <w:pPr>
              <w:jc w:val="center"/>
              <w:rPr>
                <w:rFonts w:eastAsia="Arial" w:cs="Arial"/>
              </w:rPr>
            </w:pPr>
            <w:r>
              <w:rPr>
                <w:rFonts w:eastAsia="Arial" w:cs="Arial"/>
                <w:b/>
                <w:bCs/>
              </w:rPr>
              <w:t>80-84</w:t>
            </w:r>
          </w:p>
        </w:tc>
        <w:tc>
          <w:tcPr>
            <w:tcW w:w="711" w:type="dxa"/>
            <w:tcBorders>
              <w:top w:val="single" w:sz="4" w:space="0" w:color="auto"/>
              <w:left w:val="single" w:sz="4" w:space="0" w:color="auto"/>
              <w:bottom w:val="single" w:sz="4" w:space="0" w:color="auto"/>
              <w:right w:val="single" w:sz="4" w:space="0" w:color="auto"/>
            </w:tcBorders>
            <w:hideMark/>
          </w:tcPr>
          <w:p w:rsidR="00D35A86" w:rsidRDefault="00D35A86" w:rsidP="00000783">
            <w:pPr>
              <w:jc w:val="center"/>
              <w:rPr>
                <w:rFonts w:eastAsia="Arial" w:cs="Arial"/>
              </w:rPr>
            </w:pPr>
            <w:r>
              <w:rPr>
                <w:rFonts w:eastAsia="Arial" w:cs="Arial"/>
                <w:b/>
                <w:bCs/>
              </w:rPr>
              <w:t>85-89</w:t>
            </w:r>
          </w:p>
        </w:tc>
        <w:tc>
          <w:tcPr>
            <w:tcW w:w="803" w:type="dxa"/>
            <w:tcBorders>
              <w:top w:val="single" w:sz="4" w:space="0" w:color="auto"/>
              <w:left w:val="single" w:sz="4" w:space="0" w:color="auto"/>
              <w:bottom w:val="single" w:sz="4" w:space="0" w:color="auto"/>
              <w:right w:val="single" w:sz="4" w:space="0" w:color="auto"/>
            </w:tcBorders>
            <w:hideMark/>
          </w:tcPr>
          <w:p w:rsidR="00D35A86" w:rsidRDefault="00D35A86" w:rsidP="00000783">
            <w:pPr>
              <w:jc w:val="center"/>
              <w:rPr>
                <w:rFonts w:eastAsia="Arial" w:cs="Arial"/>
              </w:rPr>
            </w:pPr>
            <w:r>
              <w:rPr>
                <w:rFonts w:eastAsia="Arial" w:cs="Arial"/>
                <w:b/>
                <w:bCs/>
              </w:rPr>
              <w:t>90-94</w:t>
            </w:r>
          </w:p>
        </w:tc>
      </w:tr>
      <w:tr w:rsidR="00D35A86" w:rsidTr="00000783">
        <w:trPr>
          <w:trHeight w:hRule="exact" w:val="544"/>
          <w:jc w:val="center"/>
        </w:trPr>
        <w:tc>
          <w:tcPr>
            <w:tcW w:w="2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5A86" w:rsidRDefault="00D35A86" w:rsidP="00000783">
            <w:pPr>
              <w:rPr>
                <w:rFonts w:eastAsia="Arial" w:cs="Arial"/>
              </w:rPr>
            </w:pPr>
            <w:r>
              <w:rPr>
                <w:rFonts w:eastAsia="Arial" w:cs="Arial"/>
              </w:rPr>
              <w:t>Normal</w:t>
            </w:r>
            <w:r>
              <w:rPr>
                <w:rFonts w:eastAsia="Arial" w:cs="Arial"/>
                <w:spacing w:val="6"/>
              </w:rPr>
              <w:t xml:space="preserve"> </w:t>
            </w:r>
            <w:r>
              <w:rPr>
                <w:rFonts w:eastAsia="Arial" w:cs="Arial"/>
              </w:rPr>
              <w:t>Range</w:t>
            </w:r>
            <w:r>
              <w:rPr>
                <w:rFonts w:eastAsia="Arial" w:cs="Arial"/>
                <w:spacing w:val="6"/>
              </w:rPr>
              <w:t xml:space="preserve"> </w:t>
            </w:r>
            <w:r>
              <w:rPr>
                <w:rFonts w:eastAsia="Arial" w:cs="Arial"/>
              </w:rPr>
              <w:t>of</w:t>
            </w:r>
            <w:r>
              <w:rPr>
                <w:rFonts w:eastAsia="Arial" w:cs="Arial"/>
              </w:rPr>
              <w:br/>
              <w:t>Scores for</w:t>
            </w:r>
            <w:r>
              <w:rPr>
                <w:rFonts w:eastAsia="Arial" w:cs="Arial"/>
                <w:spacing w:val="6"/>
              </w:rPr>
              <w:t xml:space="preserve"> </w:t>
            </w:r>
            <w:r w:rsidRPr="00583FAC">
              <w:rPr>
                <w:rFonts w:eastAsia="Arial" w:cs="Arial"/>
                <w:b/>
              </w:rPr>
              <w:t>Men</w:t>
            </w:r>
          </w:p>
        </w:tc>
        <w:tc>
          <w:tcPr>
            <w:tcW w:w="711" w:type="dxa"/>
            <w:tcBorders>
              <w:top w:val="single" w:sz="4" w:space="0" w:color="auto"/>
              <w:left w:val="single" w:sz="4" w:space="0" w:color="auto"/>
              <w:bottom w:val="single" w:sz="4" w:space="0" w:color="auto"/>
              <w:right w:val="single" w:sz="4" w:space="0" w:color="auto"/>
            </w:tcBorders>
          </w:tcPr>
          <w:p w:rsidR="00D35A86" w:rsidRDefault="00D35A86" w:rsidP="00000783">
            <w:pPr>
              <w:jc w:val="center"/>
            </w:pPr>
          </w:p>
          <w:p w:rsidR="00D35A86" w:rsidRDefault="00D35A86" w:rsidP="00000783">
            <w:pPr>
              <w:jc w:val="center"/>
              <w:rPr>
                <w:rFonts w:eastAsia="Arial" w:cs="Arial"/>
              </w:rPr>
            </w:pPr>
            <w:r>
              <w:rPr>
                <w:rFonts w:eastAsia="Arial" w:cs="Arial"/>
              </w:rPr>
              <w:t>14-19</w:t>
            </w:r>
          </w:p>
        </w:tc>
        <w:tc>
          <w:tcPr>
            <w:tcW w:w="800" w:type="dxa"/>
            <w:tcBorders>
              <w:top w:val="single" w:sz="4" w:space="0" w:color="auto"/>
              <w:left w:val="single" w:sz="4" w:space="0" w:color="auto"/>
              <w:bottom w:val="single" w:sz="4" w:space="0" w:color="auto"/>
              <w:right w:val="single" w:sz="4" w:space="0" w:color="auto"/>
            </w:tcBorders>
          </w:tcPr>
          <w:p w:rsidR="00D35A86" w:rsidRDefault="00D35A86" w:rsidP="00000783">
            <w:pPr>
              <w:jc w:val="center"/>
            </w:pPr>
          </w:p>
          <w:p w:rsidR="00D35A86" w:rsidRDefault="00D35A86" w:rsidP="00000783">
            <w:pPr>
              <w:jc w:val="center"/>
              <w:rPr>
                <w:rFonts w:eastAsia="Arial" w:cs="Arial"/>
              </w:rPr>
            </w:pPr>
            <w:r>
              <w:rPr>
                <w:rFonts w:eastAsia="Arial" w:cs="Arial"/>
              </w:rPr>
              <w:t>12-18</w:t>
            </w:r>
          </w:p>
        </w:tc>
        <w:tc>
          <w:tcPr>
            <w:tcW w:w="800" w:type="dxa"/>
            <w:tcBorders>
              <w:top w:val="single" w:sz="4" w:space="0" w:color="auto"/>
              <w:left w:val="single" w:sz="4" w:space="0" w:color="auto"/>
              <w:bottom w:val="single" w:sz="4" w:space="0" w:color="auto"/>
              <w:right w:val="single" w:sz="4" w:space="0" w:color="auto"/>
            </w:tcBorders>
          </w:tcPr>
          <w:p w:rsidR="00D35A86" w:rsidRDefault="00D35A86" w:rsidP="00000783">
            <w:pPr>
              <w:jc w:val="center"/>
            </w:pPr>
          </w:p>
          <w:p w:rsidR="00D35A86" w:rsidRDefault="00D35A86" w:rsidP="00000783">
            <w:pPr>
              <w:jc w:val="center"/>
              <w:rPr>
                <w:rFonts w:eastAsia="Arial" w:cs="Arial"/>
              </w:rPr>
            </w:pPr>
            <w:r>
              <w:rPr>
                <w:rFonts w:eastAsia="Arial" w:cs="Arial"/>
              </w:rPr>
              <w:t>12-17</w:t>
            </w:r>
          </w:p>
        </w:tc>
        <w:tc>
          <w:tcPr>
            <w:tcW w:w="711" w:type="dxa"/>
            <w:tcBorders>
              <w:top w:val="single" w:sz="4" w:space="0" w:color="auto"/>
              <w:left w:val="single" w:sz="4" w:space="0" w:color="auto"/>
              <w:bottom w:val="single" w:sz="4" w:space="0" w:color="auto"/>
              <w:right w:val="single" w:sz="4" w:space="0" w:color="auto"/>
            </w:tcBorders>
          </w:tcPr>
          <w:p w:rsidR="00D35A86" w:rsidRDefault="00D35A86" w:rsidP="00000783">
            <w:pPr>
              <w:jc w:val="center"/>
            </w:pPr>
          </w:p>
          <w:p w:rsidR="00D35A86" w:rsidRDefault="00D35A86" w:rsidP="00000783">
            <w:pPr>
              <w:jc w:val="center"/>
              <w:rPr>
                <w:rFonts w:eastAsia="Arial" w:cs="Arial"/>
              </w:rPr>
            </w:pPr>
            <w:r>
              <w:rPr>
                <w:rFonts w:eastAsia="Arial" w:cs="Arial"/>
                <w:spacing w:val="-18"/>
              </w:rPr>
              <w:t>1</w:t>
            </w:r>
            <w:r>
              <w:rPr>
                <w:rFonts w:eastAsia="Arial" w:cs="Arial"/>
              </w:rPr>
              <w:t>1-17</w:t>
            </w:r>
          </w:p>
        </w:tc>
        <w:tc>
          <w:tcPr>
            <w:tcW w:w="711" w:type="dxa"/>
            <w:tcBorders>
              <w:top w:val="single" w:sz="4" w:space="0" w:color="auto"/>
              <w:left w:val="single" w:sz="4" w:space="0" w:color="auto"/>
              <w:bottom w:val="single" w:sz="4" w:space="0" w:color="auto"/>
              <w:right w:val="single" w:sz="4" w:space="0" w:color="auto"/>
            </w:tcBorders>
          </w:tcPr>
          <w:p w:rsidR="00D35A86" w:rsidRDefault="00D35A86" w:rsidP="00000783">
            <w:pPr>
              <w:jc w:val="center"/>
            </w:pPr>
          </w:p>
          <w:p w:rsidR="00D35A86" w:rsidRDefault="00D35A86" w:rsidP="00000783">
            <w:pPr>
              <w:jc w:val="center"/>
              <w:rPr>
                <w:rFonts w:eastAsia="Arial" w:cs="Arial"/>
              </w:rPr>
            </w:pPr>
            <w:r>
              <w:rPr>
                <w:rFonts w:eastAsia="Arial" w:cs="Arial"/>
              </w:rPr>
              <w:t>10-15</w:t>
            </w:r>
          </w:p>
        </w:tc>
        <w:tc>
          <w:tcPr>
            <w:tcW w:w="711" w:type="dxa"/>
            <w:tcBorders>
              <w:top w:val="single" w:sz="4" w:space="0" w:color="auto"/>
              <w:left w:val="single" w:sz="4" w:space="0" w:color="auto"/>
              <w:bottom w:val="single" w:sz="4" w:space="0" w:color="auto"/>
              <w:right w:val="single" w:sz="4" w:space="0" w:color="auto"/>
            </w:tcBorders>
          </w:tcPr>
          <w:p w:rsidR="00D35A86" w:rsidRDefault="00D35A86" w:rsidP="00000783">
            <w:pPr>
              <w:jc w:val="center"/>
            </w:pPr>
          </w:p>
          <w:p w:rsidR="00D35A86" w:rsidRDefault="00D35A86" w:rsidP="00000783">
            <w:pPr>
              <w:jc w:val="center"/>
              <w:rPr>
                <w:rFonts w:eastAsia="Arial" w:cs="Arial"/>
              </w:rPr>
            </w:pPr>
            <w:r>
              <w:rPr>
                <w:rFonts w:eastAsia="Arial" w:cs="Arial"/>
              </w:rPr>
              <w:t>8-14</w:t>
            </w:r>
          </w:p>
        </w:tc>
        <w:tc>
          <w:tcPr>
            <w:tcW w:w="803" w:type="dxa"/>
            <w:tcBorders>
              <w:top w:val="single" w:sz="4" w:space="0" w:color="auto"/>
              <w:left w:val="single" w:sz="4" w:space="0" w:color="auto"/>
              <w:bottom w:val="single" w:sz="4" w:space="0" w:color="auto"/>
              <w:right w:val="single" w:sz="4" w:space="0" w:color="auto"/>
            </w:tcBorders>
          </w:tcPr>
          <w:p w:rsidR="00D35A86" w:rsidRDefault="00D35A86" w:rsidP="00000783">
            <w:pPr>
              <w:jc w:val="center"/>
            </w:pPr>
          </w:p>
          <w:p w:rsidR="00D35A86" w:rsidRDefault="00D35A86" w:rsidP="00000783">
            <w:pPr>
              <w:jc w:val="center"/>
              <w:rPr>
                <w:rFonts w:eastAsia="Arial" w:cs="Arial"/>
              </w:rPr>
            </w:pPr>
            <w:r>
              <w:rPr>
                <w:rFonts w:eastAsia="Arial" w:cs="Arial"/>
              </w:rPr>
              <w:t>7-12</w:t>
            </w:r>
          </w:p>
        </w:tc>
      </w:tr>
      <w:tr w:rsidR="00D35A86" w:rsidTr="00000783">
        <w:trPr>
          <w:trHeight w:hRule="exact" w:val="544"/>
          <w:jc w:val="center"/>
        </w:trPr>
        <w:tc>
          <w:tcPr>
            <w:tcW w:w="2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D35A86" w:rsidRDefault="00D35A86" w:rsidP="00000783">
            <w:pPr>
              <w:rPr>
                <w:rFonts w:eastAsia="Arial" w:cs="Arial"/>
              </w:rPr>
            </w:pPr>
            <w:r>
              <w:rPr>
                <w:rFonts w:eastAsia="Arial" w:cs="Arial"/>
              </w:rPr>
              <w:t>Normal</w:t>
            </w:r>
            <w:r>
              <w:rPr>
                <w:rFonts w:eastAsia="Arial" w:cs="Arial"/>
                <w:spacing w:val="6"/>
              </w:rPr>
              <w:t xml:space="preserve"> </w:t>
            </w:r>
            <w:r>
              <w:rPr>
                <w:rFonts w:eastAsia="Arial" w:cs="Arial"/>
              </w:rPr>
              <w:t>Range</w:t>
            </w:r>
            <w:r>
              <w:rPr>
                <w:rFonts w:eastAsia="Arial" w:cs="Arial"/>
                <w:spacing w:val="6"/>
              </w:rPr>
              <w:t xml:space="preserve"> </w:t>
            </w:r>
            <w:r>
              <w:rPr>
                <w:rFonts w:eastAsia="Arial" w:cs="Arial"/>
              </w:rPr>
              <w:t>of</w:t>
            </w:r>
            <w:r>
              <w:rPr>
                <w:rFonts w:eastAsia="Arial" w:cs="Arial"/>
              </w:rPr>
              <w:br/>
              <w:t>Scores for</w:t>
            </w:r>
            <w:r>
              <w:rPr>
                <w:rFonts w:eastAsia="Arial" w:cs="Arial"/>
                <w:spacing w:val="6"/>
              </w:rPr>
              <w:t xml:space="preserve"> </w:t>
            </w:r>
            <w:r w:rsidRPr="00583FAC">
              <w:rPr>
                <w:rFonts w:eastAsia="Arial" w:cs="Arial"/>
                <w:b/>
                <w:spacing w:val="-5"/>
              </w:rPr>
              <w:t>W</w:t>
            </w:r>
            <w:r w:rsidRPr="00583FAC">
              <w:rPr>
                <w:rFonts w:eastAsia="Arial" w:cs="Arial"/>
                <w:b/>
              </w:rPr>
              <w:t>omen</w:t>
            </w:r>
          </w:p>
        </w:tc>
        <w:tc>
          <w:tcPr>
            <w:tcW w:w="711" w:type="dxa"/>
            <w:tcBorders>
              <w:top w:val="single" w:sz="4" w:space="0" w:color="auto"/>
              <w:left w:val="single" w:sz="4" w:space="0" w:color="auto"/>
              <w:bottom w:val="single" w:sz="4" w:space="0" w:color="auto"/>
              <w:right w:val="single" w:sz="4" w:space="0" w:color="auto"/>
            </w:tcBorders>
          </w:tcPr>
          <w:p w:rsidR="00D35A86" w:rsidRDefault="00D35A86" w:rsidP="00000783">
            <w:pPr>
              <w:jc w:val="center"/>
              <w:rPr>
                <w:b/>
              </w:rPr>
            </w:pPr>
          </w:p>
          <w:p w:rsidR="00D35A86" w:rsidRDefault="00D35A86" w:rsidP="00000783">
            <w:pPr>
              <w:jc w:val="center"/>
              <w:rPr>
                <w:rFonts w:eastAsia="Arial" w:cs="Arial"/>
              </w:rPr>
            </w:pPr>
            <w:r>
              <w:rPr>
                <w:rFonts w:eastAsia="Arial" w:cs="Arial"/>
              </w:rPr>
              <w:t>12-17</w:t>
            </w:r>
          </w:p>
        </w:tc>
        <w:tc>
          <w:tcPr>
            <w:tcW w:w="800" w:type="dxa"/>
            <w:tcBorders>
              <w:top w:val="single" w:sz="4" w:space="0" w:color="auto"/>
              <w:left w:val="single" w:sz="4" w:space="0" w:color="auto"/>
              <w:bottom w:val="single" w:sz="4" w:space="0" w:color="auto"/>
              <w:right w:val="single" w:sz="4" w:space="0" w:color="auto"/>
            </w:tcBorders>
          </w:tcPr>
          <w:p w:rsidR="00D35A86" w:rsidRDefault="00D35A86" w:rsidP="00000783">
            <w:pPr>
              <w:jc w:val="center"/>
            </w:pPr>
          </w:p>
          <w:p w:rsidR="00D35A86" w:rsidRDefault="00D35A86" w:rsidP="00000783">
            <w:pPr>
              <w:jc w:val="center"/>
              <w:rPr>
                <w:rFonts w:eastAsia="Arial" w:cs="Arial"/>
              </w:rPr>
            </w:pPr>
            <w:r>
              <w:rPr>
                <w:rFonts w:eastAsia="Arial" w:cs="Arial"/>
                <w:spacing w:val="-18"/>
              </w:rPr>
              <w:t>1</w:t>
            </w:r>
            <w:r>
              <w:rPr>
                <w:rFonts w:eastAsia="Arial" w:cs="Arial"/>
              </w:rPr>
              <w:t>1-16</w:t>
            </w:r>
          </w:p>
        </w:tc>
        <w:tc>
          <w:tcPr>
            <w:tcW w:w="800" w:type="dxa"/>
            <w:tcBorders>
              <w:top w:val="single" w:sz="4" w:space="0" w:color="auto"/>
              <w:left w:val="single" w:sz="4" w:space="0" w:color="auto"/>
              <w:bottom w:val="single" w:sz="4" w:space="0" w:color="auto"/>
              <w:right w:val="single" w:sz="4" w:space="0" w:color="auto"/>
            </w:tcBorders>
          </w:tcPr>
          <w:p w:rsidR="00D35A86" w:rsidRDefault="00D35A86" w:rsidP="00000783">
            <w:pPr>
              <w:jc w:val="center"/>
            </w:pPr>
          </w:p>
          <w:p w:rsidR="00D35A86" w:rsidRDefault="00D35A86" w:rsidP="00000783">
            <w:pPr>
              <w:jc w:val="center"/>
              <w:rPr>
                <w:rFonts w:eastAsia="Arial" w:cs="Arial"/>
              </w:rPr>
            </w:pPr>
            <w:r>
              <w:rPr>
                <w:rFonts w:eastAsia="Arial" w:cs="Arial"/>
              </w:rPr>
              <w:t>10-15</w:t>
            </w:r>
          </w:p>
        </w:tc>
        <w:tc>
          <w:tcPr>
            <w:tcW w:w="711" w:type="dxa"/>
            <w:tcBorders>
              <w:top w:val="single" w:sz="4" w:space="0" w:color="auto"/>
              <w:left w:val="single" w:sz="4" w:space="0" w:color="auto"/>
              <w:bottom w:val="single" w:sz="4" w:space="0" w:color="auto"/>
              <w:right w:val="single" w:sz="4" w:space="0" w:color="auto"/>
            </w:tcBorders>
          </w:tcPr>
          <w:p w:rsidR="00D35A86" w:rsidRDefault="00D35A86" w:rsidP="00000783">
            <w:pPr>
              <w:jc w:val="center"/>
            </w:pPr>
          </w:p>
          <w:p w:rsidR="00D35A86" w:rsidRDefault="00D35A86" w:rsidP="00000783">
            <w:pPr>
              <w:jc w:val="center"/>
              <w:rPr>
                <w:rFonts w:eastAsia="Arial" w:cs="Arial"/>
              </w:rPr>
            </w:pPr>
            <w:r>
              <w:rPr>
                <w:rFonts w:eastAsia="Arial" w:cs="Arial"/>
              </w:rPr>
              <w:t>10-15</w:t>
            </w:r>
          </w:p>
        </w:tc>
        <w:tc>
          <w:tcPr>
            <w:tcW w:w="711" w:type="dxa"/>
            <w:tcBorders>
              <w:top w:val="single" w:sz="4" w:space="0" w:color="auto"/>
              <w:left w:val="single" w:sz="4" w:space="0" w:color="auto"/>
              <w:bottom w:val="single" w:sz="4" w:space="0" w:color="auto"/>
              <w:right w:val="single" w:sz="4" w:space="0" w:color="auto"/>
            </w:tcBorders>
          </w:tcPr>
          <w:p w:rsidR="00D35A86" w:rsidRDefault="00D35A86" w:rsidP="00000783">
            <w:pPr>
              <w:jc w:val="center"/>
            </w:pPr>
          </w:p>
          <w:p w:rsidR="00D35A86" w:rsidRDefault="00D35A86" w:rsidP="00000783">
            <w:pPr>
              <w:jc w:val="center"/>
              <w:rPr>
                <w:rFonts w:eastAsia="Arial" w:cs="Arial"/>
              </w:rPr>
            </w:pPr>
            <w:r>
              <w:rPr>
                <w:rFonts w:eastAsia="Arial" w:cs="Arial"/>
              </w:rPr>
              <w:t>9-14</w:t>
            </w:r>
          </w:p>
        </w:tc>
        <w:tc>
          <w:tcPr>
            <w:tcW w:w="711" w:type="dxa"/>
            <w:tcBorders>
              <w:top w:val="single" w:sz="4" w:space="0" w:color="auto"/>
              <w:left w:val="single" w:sz="4" w:space="0" w:color="auto"/>
              <w:bottom w:val="single" w:sz="4" w:space="0" w:color="auto"/>
              <w:right w:val="single" w:sz="4" w:space="0" w:color="auto"/>
            </w:tcBorders>
          </w:tcPr>
          <w:p w:rsidR="00D35A86" w:rsidRDefault="00D35A86" w:rsidP="00000783">
            <w:pPr>
              <w:jc w:val="center"/>
            </w:pPr>
          </w:p>
          <w:p w:rsidR="00D35A86" w:rsidRDefault="00D35A86" w:rsidP="00000783">
            <w:pPr>
              <w:jc w:val="center"/>
              <w:rPr>
                <w:rFonts w:eastAsia="Arial" w:cs="Arial"/>
              </w:rPr>
            </w:pPr>
            <w:r>
              <w:rPr>
                <w:rFonts w:eastAsia="Arial" w:cs="Arial"/>
              </w:rPr>
              <w:t>8-13</w:t>
            </w:r>
          </w:p>
        </w:tc>
        <w:tc>
          <w:tcPr>
            <w:tcW w:w="803" w:type="dxa"/>
            <w:tcBorders>
              <w:top w:val="single" w:sz="4" w:space="0" w:color="auto"/>
              <w:left w:val="single" w:sz="4" w:space="0" w:color="auto"/>
              <w:bottom w:val="single" w:sz="4" w:space="0" w:color="auto"/>
              <w:right w:val="single" w:sz="4" w:space="0" w:color="auto"/>
            </w:tcBorders>
          </w:tcPr>
          <w:p w:rsidR="00D35A86" w:rsidRDefault="00D35A86" w:rsidP="00000783">
            <w:pPr>
              <w:jc w:val="center"/>
            </w:pPr>
          </w:p>
          <w:p w:rsidR="00D35A86" w:rsidRDefault="00D35A86" w:rsidP="00000783">
            <w:pPr>
              <w:jc w:val="center"/>
              <w:rPr>
                <w:rFonts w:eastAsia="Arial" w:cs="Arial"/>
              </w:rPr>
            </w:pPr>
            <w:r>
              <w:rPr>
                <w:rFonts w:eastAsia="Arial" w:cs="Arial"/>
              </w:rPr>
              <w:t>4-</w:t>
            </w:r>
            <w:r>
              <w:rPr>
                <w:rFonts w:eastAsia="Arial" w:cs="Arial"/>
                <w:spacing w:val="-18"/>
              </w:rPr>
              <w:t>1</w:t>
            </w:r>
            <w:r>
              <w:rPr>
                <w:rFonts w:eastAsia="Arial" w:cs="Arial"/>
              </w:rPr>
              <w:t>1</w:t>
            </w:r>
          </w:p>
        </w:tc>
      </w:tr>
    </w:tbl>
    <w:p w:rsidR="00000783" w:rsidRDefault="00000783" w:rsidP="00D35A86">
      <w:pPr>
        <w:ind w:left="1440"/>
        <w:rPr>
          <w:rFonts w:eastAsia="Arial" w:cs="Arial"/>
        </w:rPr>
      </w:pPr>
    </w:p>
    <w:p w:rsidR="00D35A86" w:rsidRDefault="00D35A86" w:rsidP="00D35A86">
      <w:pPr>
        <w:ind w:left="1440"/>
        <w:rPr>
          <w:rFonts w:eastAsia="Arial" w:cs="Arial"/>
        </w:rPr>
      </w:pPr>
      <w:r>
        <w:rPr>
          <w:rFonts w:eastAsia="Arial" w:cs="Arial"/>
        </w:rPr>
        <w:t xml:space="preserve">** </w:t>
      </w:r>
      <w:r w:rsidRPr="007C2FFD">
        <w:rPr>
          <w:rFonts w:eastAsia="Arial" w:cs="Arial"/>
        </w:rPr>
        <w:t>Normal</w:t>
      </w:r>
      <w:r w:rsidRPr="007C2FFD">
        <w:rPr>
          <w:rFonts w:eastAsia="Arial" w:cs="Arial"/>
          <w:spacing w:val="5"/>
        </w:rPr>
        <w:t xml:space="preserve"> </w:t>
      </w:r>
      <w:r w:rsidRPr="007C2FFD">
        <w:rPr>
          <w:rFonts w:eastAsia="Arial" w:cs="Arial"/>
        </w:rPr>
        <w:t>range</w:t>
      </w:r>
      <w:r w:rsidRPr="007C2FFD">
        <w:rPr>
          <w:rFonts w:eastAsia="Arial" w:cs="Arial"/>
          <w:spacing w:val="5"/>
        </w:rPr>
        <w:t xml:space="preserve"> </w:t>
      </w:r>
      <w:r w:rsidRPr="007C2FFD">
        <w:rPr>
          <w:rFonts w:eastAsia="Arial" w:cs="Arial"/>
        </w:rPr>
        <w:t>of</w:t>
      </w:r>
      <w:r w:rsidRPr="007C2FFD">
        <w:rPr>
          <w:rFonts w:eastAsia="Arial" w:cs="Arial"/>
          <w:spacing w:val="5"/>
        </w:rPr>
        <w:t xml:space="preserve"> </w:t>
      </w:r>
      <w:r w:rsidRPr="007C2FFD">
        <w:rPr>
          <w:rFonts w:eastAsia="Arial" w:cs="Arial"/>
        </w:rPr>
        <w:t>scores</w:t>
      </w:r>
      <w:r w:rsidRPr="007C2FFD">
        <w:rPr>
          <w:rFonts w:eastAsia="Arial" w:cs="Arial"/>
          <w:spacing w:val="5"/>
        </w:rPr>
        <w:t xml:space="preserve"> </w:t>
      </w:r>
      <w:r w:rsidRPr="007C2FFD">
        <w:rPr>
          <w:rFonts w:eastAsia="Arial" w:cs="Arial"/>
        </w:rPr>
        <w:t>is</w:t>
      </w:r>
      <w:r w:rsidRPr="007C2FFD">
        <w:rPr>
          <w:rFonts w:eastAsia="Arial" w:cs="Arial"/>
          <w:spacing w:val="5"/>
        </w:rPr>
        <w:t xml:space="preserve"> </w:t>
      </w:r>
      <w:r w:rsidRPr="007C2FFD">
        <w:rPr>
          <w:rFonts w:eastAsia="Arial" w:cs="Arial"/>
        </w:rPr>
        <w:t>defined</w:t>
      </w:r>
      <w:r w:rsidRPr="007C2FFD">
        <w:rPr>
          <w:rFonts w:eastAsia="Arial" w:cs="Arial"/>
          <w:spacing w:val="5"/>
        </w:rPr>
        <w:t xml:space="preserve"> </w:t>
      </w:r>
      <w:r w:rsidRPr="007C2FFD">
        <w:rPr>
          <w:rFonts w:eastAsia="Arial" w:cs="Arial"/>
        </w:rPr>
        <w:t>as</w:t>
      </w:r>
      <w:r w:rsidRPr="007C2FFD">
        <w:rPr>
          <w:rFonts w:eastAsia="Arial" w:cs="Arial"/>
          <w:spacing w:val="5"/>
        </w:rPr>
        <w:t xml:space="preserve"> </w:t>
      </w:r>
      <w:r w:rsidRPr="007C2FFD">
        <w:rPr>
          <w:rFonts w:eastAsia="Arial" w:cs="Arial"/>
        </w:rPr>
        <w:t>the</w:t>
      </w:r>
      <w:r w:rsidRPr="007C2FFD">
        <w:rPr>
          <w:rFonts w:eastAsia="Arial" w:cs="Arial"/>
          <w:spacing w:val="5"/>
        </w:rPr>
        <w:t xml:space="preserve"> </w:t>
      </w:r>
      <w:r w:rsidRPr="007C2FFD">
        <w:rPr>
          <w:rFonts w:eastAsia="Arial" w:cs="Arial"/>
        </w:rPr>
        <w:t>middle</w:t>
      </w:r>
      <w:r w:rsidRPr="007C2FFD">
        <w:rPr>
          <w:rFonts w:eastAsia="Arial" w:cs="Arial"/>
          <w:spacing w:val="5"/>
        </w:rPr>
        <w:t xml:space="preserve"> </w:t>
      </w:r>
      <w:r w:rsidRPr="007C2FFD">
        <w:rPr>
          <w:rFonts w:eastAsia="Arial" w:cs="Arial"/>
        </w:rPr>
        <w:t>50</w:t>
      </w:r>
      <w:r w:rsidRPr="007C2FFD">
        <w:rPr>
          <w:rFonts w:eastAsia="Arial" w:cs="Arial"/>
          <w:spacing w:val="5"/>
        </w:rPr>
        <w:t xml:space="preserve"> </w:t>
      </w:r>
      <w:r w:rsidRPr="007C2FFD">
        <w:rPr>
          <w:rFonts w:eastAsia="Arial" w:cs="Arial"/>
        </w:rPr>
        <w:t>percent</w:t>
      </w:r>
      <w:r w:rsidRPr="007C2FFD">
        <w:rPr>
          <w:rFonts w:eastAsia="Arial" w:cs="Arial"/>
          <w:spacing w:val="5"/>
        </w:rPr>
        <w:t xml:space="preserve"> </w:t>
      </w:r>
      <w:r w:rsidRPr="007C2FFD">
        <w:rPr>
          <w:rFonts w:eastAsia="Arial" w:cs="Arial"/>
        </w:rPr>
        <w:t>of</w:t>
      </w:r>
      <w:r w:rsidRPr="007C2FFD">
        <w:rPr>
          <w:rFonts w:eastAsia="Arial" w:cs="Arial"/>
          <w:spacing w:val="5"/>
        </w:rPr>
        <w:t xml:space="preserve"> </w:t>
      </w:r>
      <w:r w:rsidRPr="007C2FFD">
        <w:rPr>
          <w:rFonts w:eastAsia="Arial" w:cs="Arial"/>
        </w:rPr>
        <w:t>each</w:t>
      </w:r>
      <w:r w:rsidRPr="007C2FFD">
        <w:rPr>
          <w:rFonts w:eastAsia="Arial" w:cs="Arial"/>
          <w:spacing w:val="5"/>
        </w:rPr>
        <w:t xml:space="preserve"> </w:t>
      </w:r>
      <w:r w:rsidRPr="007C2FFD">
        <w:rPr>
          <w:rFonts w:eastAsia="Arial" w:cs="Arial"/>
        </w:rPr>
        <w:t>age</w:t>
      </w:r>
      <w:r w:rsidRPr="007C2FFD">
        <w:rPr>
          <w:rFonts w:eastAsia="Arial" w:cs="Arial"/>
          <w:spacing w:val="5"/>
        </w:rPr>
        <w:t xml:space="preserve"> </w:t>
      </w:r>
      <w:r w:rsidRPr="007C2FFD">
        <w:rPr>
          <w:rFonts w:eastAsia="Arial" w:cs="Arial"/>
        </w:rPr>
        <w:t>group.</w:t>
      </w:r>
      <w:r w:rsidRPr="007C2FFD">
        <w:rPr>
          <w:rFonts w:eastAsia="Arial" w:cs="Arial"/>
          <w:spacing w:val="5"/>
        </w:rPr>
        <w:t xml:space="preserve"> </w:t>
      </w:r>
      <w:r w:rsidRPr="007C2FFD">
        <w:rPr>
          <w:rFonts w:eastAsia="Arial" w:cs="Arial"/>
        </w:rPr>
        <w:t>Scores</w:t>
      </w:r>
      <w:r w:rsidRPr="007C2FFD">
        <w:rPr>
          <w:rFonts w:eastAsia="Arial" w:cs="Arial"/>
          <w:spacing w:val="5"/>
        </w:rPr>
        <w:t xml:space="preserve"> </w:t>
      </w:r>
      <w:r w:rsidRPr="007C2FFD">
        <w:rPr>
          <w:rFonts w:eastAsia="Arial" w:cs="Arial"/>
        </w:rPr>
        <w:t>above</w:t>
      </w:r>
      <w:r w:rsidRPr="007C2FFD">
        <w:rPr>
          <w:rFonts w:eastAsia="Arial" w:cs="Arial"/>
          <w:spacing w:val="5"/>
        </w:rPr>
        <w:t xml:space="preserve"> </w:t>
      </w:r>
      <w:r w:rsidRPr="007C2FFD">
        <w:rPr>
          <w:rFonts w:eastAsia="Arial" w:cs="Arial"/>
        </w:rPr>
        <w:t>the</w:t>
      </w:r>
      <w:r w:rsidRPr="007C2FFD">
        <w:rPr>
          <w:rFonts w:eastAsia="Arial" w:cs="Arial"/>
          <w:spacing w:val="5"/>
        </w:rPr>
        <w:t xml:space="preserve"> </w:t>
      </w:r>
      <w:r w:rsidRPr="007C2FFD">
        <w:rPr>
          <w:rFonts w:eastAsia="Arial" w:cs="Arial"/>
        </w:rPr>
        <w:t>range would</w:t>
      </w:r>
      <w:r w:rsidRPr="007C2FFD">
        <w:rPr>
          <w:rFonts w:eastAsia="Arial" w:cs="Arial"/>
          <w:spacing w:val="5"/>
        </w:rPr>
        <w:t xml:space="preserve"> </w:t>
      </w:r>
      <w:r w:rsidRPr="007C2FFD">
        <w:rPr>
          <w:rFonts w:eastAsia="Arial" w:cs="Arial"/>
        </w:rPr>
        <w:t>be</w:t>
      </w:r>
      <w:r w:rsidRPr="007C2FFD">
        <w:rPr>
          <w:rFonts w:eastAsia="Arial" w:cs="Arial"/>
          <w:spacing w:val="5"/>
        </w:rPr>
        <w:t xml:space="preserve"> </w:t>
      </w:r>
      <w:r w:rsidRPr="007C2FFD">
        <w:rPr>
          <w:rFonts w:eastAsia="Arial" w:cs="Arial"/>
        </w:rPr>
        <w:t>considered</w:t>
      </w:r>
      <w:r w:rsidRPr="007C2FFD">
        <w:rPr>
          <w:rFonts w:eastAsia="Arial" w:cs="Arial"/>
          <w:spacing w:val="5"/>
        </w:rPr>
        <w:t xml:space="preserve"> </w:t>
      </w:r>
      <w:r w:rsidRPr="007C2FFD">
        <w:rPr>
          <w:rFonts w:eastAsia="Arial" w:cs="Arial"/>
        </w:rPr>
        <w:t>“above</w:t>
      </w:r>
      <w:r w:rsidRPr="007C2FFD">
        <w:rPr>
          <w:rFonts w:eastAsia="Arial" w:cs="Arial"/>
          <w:spacing w:val="5"/>
        </w:rPr>
        <w:t xml:space="preserve"> </w:t>
      </w:r>
      <w:r w:rsidRPr="007C2FFD">
        <w:rPr>
          <w:rFonts w:eastAsia="Arial" w:cs="Arial"/>
        </w:rPr>
        <w:t>average”</w:t>
      </w:r>
      <w:r w:rsidRPr="007C2FFD">
        <w:rPr>
          <w:rFonts w:eastAsia="Arial" w:cs="Arial"/>
          <w:spacing w:val="5"/>
        </w:rPr>
        <w:t xml:space="preserve"> </w:t>
      </w:r>
      <w:r w:rsidRPr="007C2FFD">
        <w:rPr>
          <w:rFonts w:eastAsia="Arial" w:cs="Arial"/>
        </w:rPr>
        <w:t>for</w:t>
      </w:r>
      <w:r w:rsidRPr="007C2FFD">
        <w:rPr>
          <w:rFonts w:eastAsia="Arial" w:cs="Arial"/>
          <w:spacing w:val="5"/>
        </w:rPr>
        <w:t xml:space="preserve"> </w:t>
      </w:r>
      <w:r w:rsidRPr="007C2FFD">
        <w:rPr>
          <w:rFonts w:eastAsia="Arial" w:cs="Arial"/>
        </w:rPr>
        <w:t>the</w:t>
      </w:r>
      <w:r w:rsidRPr="007C2FFD">
        <w:rPr>
          <w:rFonts w:eastAsia="Arial" w:cs="Arial"/>
          <w:spacing w:val="5"/>
        </w:rPr>
        <w:t xml:space="preserve"> </w:t>
      </w:r>
      <w:r w:rsidRPr="007C2FFD">
        <w:rPr>
          <w:rFonts w:eastAsia="Arial" w:cs="Arial"/>
        </w:rPr>
        <w:t>age</w:t>
      </w:r>
      <w:r w:rsidRPr="007C2FFD">
        <w:rPr>
          <w:rFonts w:eastAsia="Arial" w:cs="Arial"/>
          <w:spacing w:val="5"/>
        </w:rPr>
        <w:t xml:space="preserve"> </w:t>
      </w:r>
      <w:r w:rsidRPr="007C2FFD">
        <w:rPr>
          <w:rFonts w:eastAsia="Arial" w:cs="Arial"/>
        </w:rPr>
        <w:t>group</w:t>
      </w:r>
      <w:r w:rsidRPr="007C2FFD">
        <w:rPr>
          <w:rFonts w:eastAsia="Arial" w:cs="Arial"/>
          <w:spacing w:val="5"/>
        </w:rPr>
        <w:t xml:space="preserve"> </w:t>
      </w:r>
      <w:r w:rsidRPr="007C2FFD">
        <w:rPr>
          <w:rFonts w:eastAsia="Arial" w:cs="Arial"/>
        </w:rPr>
        <w:t>and</w:t>
      </w:r>
      <w:r w:rsidRPr="007C2FFD">
        <w:rPr>
          <w:rFonts w:eastAsia="Arial" w:cs="Arial"/>
          <w:spacing w:val="5"/>
        </w:rPr>
        <w:t xml:space="preserve"> </w:t>
      </w:r>
      <w:r w:rsidRPr="007C2FFD">
        <w:rPr>
          <w:rFonts w:eastAsia="Arial" w:cs="Arial"/>
        </w:rPr>
        <w:t>those</w:t>
      </w:r>
      <w:r w:rsidRPr="007C2FFD">
        <w:rPr>
          <w:rFonts w:eastAsia="Arial" w:cs="Arial"/>
          <w:spacing w:val="5"/>
        </w:rPr>
        <w:t xml:space="preserve"> </w:t>
      </w:r>
      <w:r w:rsidRPr="007C2FFD">
        <w:rPr>
          <w:rFonts w:eastAsia="Arial" w:cs="Arial"/>
        </w:rPr>
        <w:t>below</w:t>
      </w:r>
      <w:r w:rsidRPr="007C2FFD">
        <w:rPr>
          <w:rFonts w:eastAsia="Arial" w:cs="Arial"/>
          <w:spacing w:val="5"/>
        </w:rPr>
        <w:t xml:space="preserve"> </w:t>
      </w:r>
      <w:r w:rsidRPr="007C2FFD">
        <w:rPr>
          <w:rFonts w:eastAsia="Arial" w:cs="Arial"/>
        </w:rPr>
        <w:t>the</w:t>
      </w:r>
      <w:r w:rsidRPr="007C2FFD">
        <w:rPr>
          <w:rFonts w:eastAsia="Arial" w:cs="Arial"/>
          <w:spacing w:val="5"/>
        </w:rPr>
        <w:t xml:space="preserve"> </w:t>
      </w:r>
      <w:r w:rsidRPr="007C2FFD">
        <w:rPr>
          <w:rFonts w:eastAsia="Arial" w:cs="Arial"/>
        </w:rPr>
        <w:t>range</w:t>
      </w:r>
      <w:r w:rsidRPr="007C2FFD">
        <w:rPr>
          <w:rFonts w:eastAsia="Arial" w:cs="Arial"/>
          <w:spacing w:val="5"/>
        </w:rPr>
        <w:t xml:space="preserve"> </w:t>
      </w:r>
      <w:r w:rsidRPr="007C2FFD">
        <w:rPr>
          <w:rFonts w:eastAsia="Arial" w:cs="Arial"/>
        </w:rPr>
        <w:t>would</w:t>
      </w:r>
      <w:r w:rsidRPr="007C2FFD">
        <w:rPr>
          <w:rFonts w:eastAsia="Arial" w:cs="Arial"/>
          <w:spacing w:val="5"/>
        </w:rPr>
        <w:t xml:space="preserve"> </w:t>
      </w:r>
      <w:r w:rsidRPr="007C2FFD">
        <w:rPr>
          <w:rFonts w:eastAsia="Arial" w:cs="Arial"/>
        </w:rPr>
        <w:t>be</w:t>
      </w:r>
      <w:r w:rsidRPr="007C2FFD">
        <w:rPr>
          <w:rFonts w:eastAsia="Arial" w:cs="Arial"/>
          <w:spacing w:val="5"/>
        </w:rPr>
        <w:t xml:space="preserve"> </w:t>
      </w:r>
      <w:r w:rsidRPr="007C2FFD">
        <w:rPr>
          <w:rFonts w:eastAsia="Arial" w:cs="Arial"/>
        </w:rPr>
        <w:t>“below</w:t>
      </w:r>
      <w:r w:rsidRPr="007C2FFD">
        <w:rPr>
          <w:rFonts w:eastAsia="Arial" w:cs="Arial"/>
          <w:spacing w:val="5"/>
        </w:rPr>
        <w:t xml:space="preserve"> </w:t>
      </w:r>
      <w:r w:rsidRPr="007C2FFD">
        <w:rPr>
          <w:rFonts w:eastAsia="Arial" w:cs="Arial"/>
        </w:rPr>
        <w:t>average.” Scores</w:t>
      </w:r>
      <w:r w:rsidRPr="007C2FFD">
        <w:rPr>
          <w:rFonts w:eastAsia="Arial" w:cs="Arial"/>
          <w:spacing w:val="5"/>
        </w:rPr>
        <w:t xml:space="preserve"> </w:t>
      </w:r>
      <w:r w:rsidRPr="007C2FFD">
        <w:rPr>
          <w:rFonts w:eastAsia="Arial" w:cs="Arial"/>
        </w:rPr>
        <w:t>reprinted</w:t>
      </w:r>
      <w:r w:rsidRPr="007C2FFD">
        <w:rPr>
          <w:rFonts w:eastAsia="Arial" w:cs="Arial"/>
          <w:spacing w:val="5"/>
        </w:rPr>
        <w:t xml:space="preserve"> </w:t>
      </w:r>
      <w:r w:rsidRPr="007C2FFD">
        <w:rPr>
          <w:rFonts w:eastAsia="Arial" w:cs="Arial"/>
        </w:rPr>
        <w:t>with</w:t>
      </w:r>
      <w:r w:rsidRPr="007C2FFD">
        <w:rPr>
          <w:rFonts w:eastAsia="Arial" w:cs="Arial"/>
          <w:spacing w:val="5"/>
        </w:rPr>
        <w:t xml:space="preserve"> </w:t>
      </w:r>
      <w:r w:rsidRPr="007C2FFD">
        <w:rPr>
          <w:rFonts w:eastAsia="Arial" w:cs="Arial"/>
        </w:rPr>
        <w:t>permission</w:t>
      </w:r>
      <w:r w:rsidRPr="007C2FFD">
        <w:rPr>
          <w:rFonts w:eastAsia="Arial" w:cs="Arial"/>
          <w:spacing w:val="5"/>
        </w:rPr>
        <w:t xml:space="preserve"> </w:t>
      </w:r>
      <w:r w:rsidRPr="007C2FFD">
        <w:rPr>
          <w:rFonts w:eastAsia="Arial" w:cs="Arial"/>
        </w:rPr>
        <w:t>of</w:t>
      </w:r>
      <w:r w:rsidRPr="007C2FFD">
        <w:rPr>
          <w:rFonts w:eastAsia="Arial" w:cs="Arial"/>
          <w:spacing w:val="5"/>
        </w:rPr>
        <w:t xml:space="preserve"> </w:t>
      </w:r>
      <w:r w:rsidRPr="007C2FFD">
        <w:rPr>
          <w:rFonts w:eastAsia="Arial" w:cs="Arial"/>
        </w:rPr>
        <w:t>the</w:t>
      </w:r>
      <w:r w:rsidRPr="007C2FFD">
        <w:rPr>
          <w:rFonts w:eastAsia="Arial" w:cs="Arial"/>
          <w:spacing w:val="5"/>
        </w:rPr>
        <w:t xml:space="preserve"> </w:t>
      </w:r>
      <w:r w:rsidRPr="007C2FFD">
        <w:rPr>
          <w:rFonts w:eastAsia="Arial" w:cs="Arial"/>
        </w:rPr>
        <w:t>authors</w:t>
      </w:r>
      <w:r>
        <w:rPr>
          <w:rFonts w:eastAsia="Arial" w:cs="Arial"/>
        </w:rPr>
        <w:t xml:space="preserve"> (</w:t>
      </w:r>
      <w:proofErr w:type="spellStart"/>
      <w:r>
        <w:rPr>
          <w:rFonts w:eastAsia="Arial" w:cs="Arial"/>
        </w:rPr>
        <w:t>Rikli</w:t>
      </w:r>
      <w:proofErr w:type="spellEnd"/>
      <w:r>
        <w:rPr>
          <w:rFonts w:eastAsia="Arial" w:cs="Arial"/>
        </w:rPr>
        <w:t xml:space="preserve"> &amp; Jones, 2001)</w:t>
      </w:r>
      <w:r w:rsidRPr="007C2FFD">
        <w:rPr>
          <w:rFonts w:eastAsia="Arial" w:cs="Arial"/>
        </w:rPr>
        <w:t>.</w:t>
      </w:r>
    </w:p>
    <w:p w:rsidR="005B37D0" w:rsidRDefault="005B37D0">
      <w:pPr>
        <w:spacing w:before="9" w:line="170" w:lineRule="exact"/>
        <w:rPr>
          <w:sz w:val="17"/>
          <w:szCs w:val="17"/>
        </w:rPr>
      </w:pPr>
    </w:p>
    <w:p w:rsidR="005B37D0" w:rsidRPr="007252EB" w:rsidRDefault="00E20B86" w:rsidP="007252EB">
      <w:pPr>
        <w:pStyle w:val="BodyText"/>
        <w:numPr>
          <w:ilvl w:val="0"/>
          <w:numId w:val="25"/>
        </w:numPr>
        <w:ind w:right="187"/>
        <w:rPr>
          <w:rFonts w:asciiTheme="minorHAnsi" w:hAnsiTheme="minorHAnsi"/>
          <w:b/>
          <w:color w:val="231F20"/>
          <w:sz w:val="22"/>
          <w:szCs w:val="22"/>
        </w:rPr>
      </w:pPr>
      <w:r w:rsidRPr="007252EB">
        <w:rPr>
          <w:rFonts w:asciiTheme="minorHAnsi" w:hAnsiTheme="minorHAnsi"/>
          <w:b/>
          <w:color w:val="231F20"/>
          <w:sz w:val="22"/>
          <w:szCs w:val="22"/>
        </w:rPr>
        <w:t>U/E: Arm Curl Test</w:t>
      </w:r>
      <w:r w:rsidR="007252EB">
        <w:rPr>
          <w:rFonts w:asciiTheme="minorHAnsi" w:hAnsiTheme="minorHAnsi"/>
          <w:b/>
          <w:color w:val="231F20"/>
          <w:sz w:val="22"/>
          <w:szCs w:val="22"/>
        </w:rPr>
        <w:br/>
      </w:r>
      <w:r w:rsidR="007C2FFD" w:rsidRPr="007252EB">
        <w:rPr>
          <w:rFonts w:asciiTheme="minorHAnsi" w:hAnsiTheme="minorHAnsi"/>
          <w:color w:val="231F20"/>
          <w:sz w:val="22"/>
          <w:szCs w:val="22"/>
        </w:rPr>
        <w:t>(</w:t>
      </w:r>
      <w:proofErr w:type="spellStart"/>
      <w:r w:rsidR="007C2FFD" w:rsidRPr="007252EB">
        <w:rPr>
          <w:rFonts w:asciiTheme="minorHAnsi" w:hAnsiTheme="minorHAnsi"/>
          <w:color w:val="231F20"/>
          <w:sz w:val="22"/>
          <w:szCs w:val="22"/>
        </w:rPr>
        <w:t>Rikli</w:t>
      </w:r>
      <w:proofErr w:type="spellEnd"/>
      <w:r w:rsidR="007C2FFD" w:rsidRPr="007252EB">
        <w:rPr>
          <w:rFonts w:asciiTheme="minorHAnsi" w:hAnsiTheme="minorHAnsi"/>
          <w:color w:val="231F20"/>
          <w:sz w:val="22"/>
          <w:szCs w:val="22"/>
        </w:rPr>
        <w:t xml:space="preserve"> &amp; Jones, 2001)</w:t>
      </w:r>
    </w:p>
    <w:p w:rsidR="005B37D0" w:rsidRDefault="005B37D0">
      <w:pPr>
        <w:spacing w:before="2" w:line="190" w:lineRule="exact"/>
        <w:rPr>
          <w:sz w:val="19"/>
          <w:szCs w:val="19"/>
        </w:rPr>
      </w:pPr>
    </w:p>
    <w:p w:rsidR="005B37D0" w:rsidRPr="007252EB" w:rsidRDefault="00E20B86" w:rsidP="007252EB">
      <w:pPr>
        <w:pStyle w:val="BodyText"/>
        <w:spacing w:before="69" w:line="250" w:lineRule="auto"/>
        <w:ind w:left="1440" w:right="184"/>
        <w:rPr>
          <w:rFonts w:asciiTheme="minorHAnsi" w:eastAsiaTheme="minorHAnsi" w:hAnsiTheme="minorHAnsi"/>
          <w:b/>
          <w:sz w:val="22"/>
          <w:szCs w:val="22"/>
        </w:rPr>
      </w:pPr>
      <w:r w:rsidRPr="007252EB">
        <w:rPr>
          <w:rFonts w:asciiTheme="minorHAnsi" w:eastAsiaTheme="minorHAnsi" w:hAnsiTheme="minorHAnsi"/>
          <w:b/>
          <w:sz w:val="22"/>
          <w:szCs w:val="22"/>
        </w:rPr>
        <w:t xml:space="preserve">Equipment/set-up: </w:t>
      </w:r>
      <w:r w:rsidRPr="007252EB">
        <w:rPr>
          <w:rFonts w:asciiTheme="minorHAnsi" w:eastAsiaTheme="minorHAnsi" w:hAnsiTheme="minorHAnsi"/>
          <w:sz w:val="22"/>
          <w:szCs w:val="22"/>
        </w:rPr>
        <w:t xml:space="preserve">Straight backed chair without arms (seat height approximately 17”). Dumbbells: 8 </w:t>
      </w:r>
      <w:proofErr w:type="spellStart"/>
      <w:r w:rsidRPr="007252EB">
        <w:rPr>
          <w:rFonts w:asciiTheme="minorHAnsi" w:eastAsiaTheme="minorHAnsi" w:hAnsiTheme="minorHAnsi"/>
          <w:sz w:val="22"/>
          <w:szCs w:val="22"/>
        </w:rPr>
        <w:t>lbs</w:t>
      </w:r>
      <w:proofErr w:type="spellEnd"/>
      <w:r w:rsidRPr="007252EB">
        <w:rPr>
          <w:rFonts w:asciiTheme="minorHAnsi" w:eastAsiaTheme="minorHAnsi" w:hAnsiTheme="minorHAnsi"/>
          <w:sz w:val="22"/>
          <w:szCs w:val="22"/>
        </w:rPr>
        <w:t xml:space="preserve"> for men and 5 </w:t>
      </w:r>
      <w:proofErr w:type="spellStart"/>
      <w:r w:rsidRPr="007252EB">
        <w:rPr>
          <w:rFonts w:asciiTheme="minorHAnsi" w:eastAsiaTheme="minorHAnsi" w:hAnsiTheme="minorHAnsi"/>
          <w:sz w:val="22"/>
          <w:szCs w:val="22"/>
        </w:rPr>
        <w:t>lbs</w:t>
      </w:r>
      <w:proofErr w:type="spellEnd"/>
      <w:r w:rsidRPr="007252EB">
        <w:rPr>
          <w:rFonts w:asciiTheme="minorHAnsi" w:eastAsiaTheme="minorHAnsi" w:hAnsiTheme="minorHAnsi"/>
          <w:sz w:val="22"/>
          <w:szCs w:val="22"/>
        </w:rPr>
        <w:t xml:space="preserve"> for women. A stopwatch is also required.</w:t>
      </w:r>
    </w:p>
    <w:p w:rsidR="00724A4F" w:rsidRDefault="00E20B86" w:rsidP="007252EB">
      <w:pPr>
        <w:pStyle w:val="BodyText"/>
        <w:spacing w:before="69" w:line="250" w:lineRule="auto"/>
        <w:ind w:left="1440" w:right="184"/>
        <w:rPr>
          <w:rFonts w:asciiTheme="minorHAnsi" w:eastAsiaTheme="minorHAnsi" w:hAnsiTheme="minorHAnsi"/>
          <w:sz w:val="22"/>
          <w:szCs w:val="22"/>
        </w:rPr>
      </w:pPr>
      <w:r w:rsidRPr="007252EB">
        <w:rPr>
          <w:rFonts w:asciiTheme="minorHAnsi" w:eastAsiaTheme="minorHAnsi" w:hAnsiTheme="minorHAnsi"/>
          <w:b/>
          <w:sz w:val="22"/>
          <w:szCs w:val="22"/>
        </w:rPr>
        <w:t xml:space="preserve">Starting Position: </w:t>
      </w:r>
      <w:r w:rsidRPr="007252EB">
        <w:rPr>
          <w:rFonts w:asciiTheme="minorHAnsi" w:eastAsiaTheme="minorHAnsi" w:hAnsiTheme="minorHAnsi"/>
          <w:sz w:val="22"/>
          <w:szCs w:val="22"/>
        </w:rPr>
        <w:t xml:space="preserve">Patient sitting in middle of chair with back straight and feet on floor. The weight is held in their dominant hand (use other side if dominant hand is impaired and unable to maintain grasp). The arm is positioned with the elbow in extension by the side of the patient’s torso, perpendicular with the floor. </w:t>
      </w:r>
    </w:p>
    <w:p w:rsidR="005B37D0" w:rsidRPr="007252EB" w:rsidRDefault="00E20B86" w:rsidP="007252EB">
      <w:pPr>
        <w:pStyle w:val="BodyText"/>
        <w:spacing w:before="69" w:line="250" w:lineRule="auto"/>
        <w:ind w:left="1440" w:right="184"/>
        <w:rPr>
          <w:rFonts w:asciiTheme="minorHAnsi" w:eastAsiaTheme="minorHAnsi" w:hAnsiTheme="minorHAnsi"/>
          <w:b/>
          <w:sz w:val="22"/>
          <w:szCs w:val="22"/>
        </w:rPr>
      </w:pPr>
      <w:r w:rsidRPr="007252EB">
        <w:rPr>
          <w:rFonts w:asciiTheme="minorHAnsi" w:eastAsiaTheme="minorHAnsi" w:hAnsiTheme="minorHAnsi"/>
          <w:sz w:val="22"/>
          <w:szCs w:val="22"/>
        </w:rPr>
        <w:t>The wrist is initially positioned in neutral.</w:t>
      </w:r>
    </w:p>
    <w:p w:rsidR="00427DEE" w:rsidRDefault="00E20B86" w:rsidP="007252EB">
      <w:pPr>
        <w:pStyle w:val="BodyText"/>
        <w:spacing w:before="69" w:line="250" w:lineRule="auto"/>
        <w:ind w:left="1440" w:right="184"/>
        <w:rPr>
          <w:rFonts w:asciiTheme="minorHAnsi" w:eastAsiaTheme="minorHAnsi" w:hAnsiTheme="minorHAnsi"/>
          <w:sz w:val="22"/>
          <w:szCs w:val="22"/>
        </w:rPr>
      </w:pPr>
      <w:r w:rsidRPr="007252EB">
        <w:rPr>
          <w:rFonts w:asciiTheme="minorHAnsi" w:eastAsiaTheme="minorHAnsi" w:hAnsiTheme="minorHAnsi"/>
          <w:b/>
          <w:sz w:val="22"/>
          <w:szCs w:val="22"/>
        </w:rPr>
        <w:t xml:space="preserve">Test Protocol: </w:t>
      </w:r>
      <w:r w:rsidRPr="007252EB">
        <w:rPr>
          <w:rFonts w:asciiTheme="minorHAnsi" w:eastAsiaTheme="minorHAnsi" w:hAnsiTheme="minorHAnsi"/>
          <w:sz w:val="22"/>
          <w:szCs w:val="22"/>
        </w:rPr>
        <w:t xml:space="preserve">The participant is requested to turn palm upwards (supinate forearm) while curling the arm through full range of motion and then return to full extension. In the down- ward position, the hand should have returned to the original starting position (wrist in </w:t>
      </w:r>
      <w:r w:rsidR="00872552" w:rsidRPr="007252EB">
        <w:rPr>
          <w:rFonts w:asciiTheme="minorHAnsi" w:eastAsiaTheme="minorHAnsi" w:hAnsiTheme="minorHAnsi"/>
          <w:sz w:val="22"/>
          <w:szCs w:val="22"/>
        </w:rPr>
        <w:t>neu</w:t>
      </w:r>
      <w:r w:rsidRPr="007252EB">
        <w:rPr>
          <w:rFonts w:asciiTheme="minorHAnsi" w:eastAsiaTheme="minorHAnsi" w:hAnsiTheme="minorHAnsi"/>
          <w:sz w:val="22"/>
          <w:szCs w:val="22"/>
        </w:rPr>
        <w:t xml:space="preserve">tral). </w:t>
      </w:r>
    </w:p>
    <w:p w:rsidR="00724A4F" w:rsidRDefault="00E20B86" w:rsidP="007252EB">
      <w:pPr>
        <w:pStyle w:val="BodyText"/>
        <w:spacing w:before="69" w:line="250" w:lineRule="auto"/>
        <w:ind w:left="1440" w:right="184"/>
        <w:rPr>
          <w:rFonts w:asciiTheme="minorHAnsi" w:eastAsiaTheme="minorHAnsi" w:hAnsiTheme="minorHAnsi"/>
          <w:sz w:val="22"/>
          <w:szCs w:val="22"/>
        </w:rPr>
      </w:pPr>
      <w:r w:rsidRPr="007252EB">
        <w:rPr>
          <w:rFonts w:asciiTheme="minorHAnsi" w:eastAsiaTheme="minorHAnsi" w:hAnsiTheme="minorHAnsi"/>
          <w:sz w:val="22"/>
          <w:szCs w:val="22"/>
        </w:rPr>
        <w:t xml:space="preserve">The participant is encouraged to perform as many curls as possible within 30 seconds. </w:t>
      </w:r>
    </w:p>
    <w:p w:rsidR="00427DEE" w:rsidRDefault="00E20B86" w:rsidP="007252EB">
      <w:pPr>
        <w:pStyle w:val="BodyText"/>
        <w:spacing w:before="69" w:line="250" w:lineRule="auto"/>
        <w:ind w:left="1440" w:right="184"/>
        <w:rPr>
          <w:rFonts w:asciiTheme="minorHAnsi" w:eastAsiaTheme="minorHAnsi" w:hAnsiTheme="minorHAnsi"/>
          <w:sz w:val="22"/>
          <w:szCs w:val="22"/>
        </w:rPr>
      </w:pPr>
      <w:r w:rsidRPr="007252EB">
        <w:rPr>
          <w:rFonts w:asciiTheme="minorHAnsi" w:eastAsiaTheme="minorHAnsi" w:hAnsiTheme="minorHAnsi"/>
          <w:sz w:val="22"/>
          <w:szCs w:val="22"/>
        </w:rPr>
        <w:t xml:space="preserve">The examiner demonstrates the test for the patient and allows a practice trial for 1 to 2 repetitions to ensure correct form. A 30-second trial is performed and recorded. </w:t>
      </w:r>
    </w:p>
    <w:p w:rsidR="00724A4F" w:rsidRDefault="00E20B86" w:rsidP="007252EB">
      <w:pPr>
        <w:pStyle w:val="BodyText"/>
        <w:spacing w:before="69" w:line="250" w:lineRule="auto"/>
        <w:ind w:left="1440" w:right="184"/>
        <w:rPr>
          <w:rFonts w:asciiTheme="minorHAnsi" w:eastAsiaTheme="minorHAnsi" w:hAnsiTheme="minorHAnsi"/>
          <w:sz w:val="22"/>
          <w:szCs w:val="22"/>
        </w:rPr>
      </w:pPr>
      <w:r w:rsidRPr="007252EB">
        <w:rPr>
          <w:rFonts w:asciiTheme="minorHAnsi" w:eastAsiaTheme="minorHAnsi" w:hAnsiTheme="minorHAnsi"/>
          <w:sz w:val="22"/>
          <w:szCs w:val="22"/>
        </w:rPr>
        <w:t xml:space="preserve">Examiner positioning can be adjusted if the participant is unable to maintain their upper arm still against their body during the trial. </w:t>
      </w:r>
    </w:p>
    <w:p w:rsidR="005B37D0" w:rsidRPr="007252EB" w:rsidRDefault="00E20B86" w:rsidP="007252EB">
      <w:pPr>
        <w:pStyle w:val="BodyText"/>
        <w:spacing w:before="69" w:line="250" w:lineRule="auto"/>
        <w:ind w:left="1440" w:right="184"/>
        <w:rPr>
          <w:rFonts w:asciiTheme="minorHAnsi" w:eastAsiaTheme="minorHAnsi" w:hAnsiTheme="minorHAnsi"/>
          <w:b/>
          <w:sz w:val="22"/>
          <w:szCs w:val="22"/>
        </w:rPr>
      </w:pPr>
      <w:r w:rsidRPr="007252EB">
        <w:rPr>
          <w:rFonts w:asciiTheme="minorHAnsi" w:eastAsiaTheme="minorHAnsi" w:hAnsiTheme="minorHAnsi"/>
          <w:sz w:val="22"/>
          <w:szCs w:val="22"/>
        </w:rPr>
        <w:t>If patient form is problematic, the therapist may either kneel or sit next to the patient (the side which they are holding the weight) and place their fingers on the anterior aspect of the participant’s upper arm to stabilize it from moving and ensure full range of motion is achieved (patient’s forearm should squeeze examiner’s fingers).</w:t>
      </w:r>
    </w:p>
    <w:p w:rsidR="00724A4F" w:rsidRDefault="00E20B86" w:rsidP="007252EB">
      <w:pPr>
        <w:pStyle w:val="BodyText"/>
        <w:spacing w:before="69" w:line="250" w:lineRule="auto"/>
        <w:ind w:left="1440" w:right="184"/>
        <w:rPr>
          <w:rFonts w:asciiTheme="minorHAnsi" w:eastAsiaTheme="minorHAnsi" w:hAnsiTheme="minorHAnsi"/>
          <w:sz w:val="22"/>
          <w:szCs w:val="22"/>
        </w:rPr>
      </w:pPr>
      <w:r w:rsidRPr="007252EB">
        <w:rPr>
          <w:rFonts w:asciiTheme="minorHAnsi" w:eastAsiaTheme="minorHAnsi" w:hAnsiTheme="minorHAnsi"/>
          <w:b/>
          <w:sz w:val="22"/>
          <w:szCs w:val="22"/>
        </w:rPr>
        <w:t xml:space="preserve">Scoring: </w:t>
      </w:r>
      <w:r w:rsidRPr="007252EB">
        <w:rPr>
          <w:rFonts w:asciiTheme="minorHAnsi" w:eastAsiaTheme="minorHAnsi" w:hAnsiTheme="minorHAnsi"/>
          <w:sz w:val="22"/>
          <w:szCs w:val="22"/>
        </w:rPr>
        <w:t xml:space="preserve">The score is the total number of curls executed correctly within 30 seconds. If the arm is more than half way up at the end of 30 seconds, it is counted as a curl. </w:t>
      </w:r>
    </w:p>
    <w:p w:rsidR="005B37D0" w:rsidRPr="007252EB" w:rsidRDefault="00E20B86" w:rsidP="007252EB">
      <w:pPr>
        <w:pStyle w:val="BodyText"/>
        <w:spacing w:before="69" w:line="250" w:lineRule="auto"/>
        <w:ind w:left="1440" w:right="184"/>
        <w:rPr>
          <w:rFonts w:asciiTheme="minorHAnsi" w:eastAsiaTheme="minorHAnsi" w:hAnsiTheme="minorHAnsi"/>
          <w:b/>
          <w:sz w:val="22"/>
          <w:szCs w:val="22"/>
        </w:rPr>
      </w:pPr>
      <w:r w:rsidRPr="007252EB">
        <w:rPr>
          <w:rFonts w:asciiTheme="minorHAnsi" w:eastAsiaTheme="minorHAnsi" w:hAnsiTheme="minorHAnsi"/>
          <w:sz w:val="22"/>
          <w:szCs w:val="22"/>
        </w:rPr>
        <w:t>Results obtained with this test may be compared to age-related normative values listed in the Senior Fitness Test manual</w:t>
      </w:r>
      <w:r w:rsidR="007C2FFD" w:rsidRPr="007252EB">
        <w:rPr>
          <w:rFonts w:asciiTheme="minorHAnsi" w:eastAsiaTheme="minorHAnsi" w:hAnsiTheme="minorHAnsi"/>
          <w:sz w:val="22"/>
          <w:szCs w:val="22"/>
        </w:rPr>
        <w:t xml:space="preserve"> (</w:t>
      </w:r>
      <w:proofErr w:type="spellStart"/>
      <w:r w:rsidR="007C2FFD" w:rsidRPr="007252EB">
        <w:rPr>
          <w:rFonts w:asciiTheme="minorHAnsi" w:eastAsiaTheme="minorHAnsi" w:hAnsiTheme="minorHAnsi"/>
          <w:sz w:val="22"/>
          <w:szCs w:val="22"/>
        </w:rPr>
        <w:t>Rikli</w:t>
      </w:r>
      <w:proofErr w:type="spellEnd"/>
      <w:r w:rsidR="007C2FFD" w:rsidRPr="007252EB">
        <w:rPr>
          <w:rFonts w:asciiTheme="minorHAnsi" w:eastAsiaTheme="minorHAnsi" w:hAnsiTheme="minorHAnsi"/>
          <w:sz w:val="22"/>
          <w:szCs w:val="22"/>
        </w:rPr>
        <w:t xml:space="preserve"> &amp; Jones, 2001)</w:t>
      </w:r>
      <w:r w:rsidRPr="007252EB">
        <w:rPr>
          <w:rFonts w:asciiTheme="minorHAnsi" w:eastAsiaTheme="minorHAnsi" w:hAnsiTheme="minorHAnsi"/>
          <w:sz w:val="22"/>
          <w:szCs w:val="22"/>
        </w:rPr>
        <w:t>.</w:t>
      </w:r>
    </w:p>
    <w:p w:rsidR="00427DEE" w:rsidRDefault="00E20B86" w:rsidP="007252EB">
      <w:pPr>
        <w:pStyle w:val="BodyText"/>
        <w:spacing w:before="69" w:line="250" w:lineRule="auto"/>
        <w:ind w:left="1440" w:right="184"/>
        <w:rPr>
          <w:rFonts w:asciiTheme="minorHAnsi" w:eastAsiaTheme="minorHAnsi" w:hAnsiTheme="minorHAnsi"/>
          <w:sz w:val="22"/>
          <w:szCs w:val="22"/>
        </w:rPr>
      </w:pPr>
      <w:r w:rsidRPr="007252EB">
        <w:rPr>
          <w:rFonts w:asciiTheme="minorHAnsi" w:eastAsiaTheme="minorHAnsi" w:hAnsiTheme="minorHAnsi"/>
          <w:b/>
          <w:sz w:val="22"/>
          <w:szCs w:val="22"/>
        </w:rPr>
        <w:t xml:space="preserve">Adaptations: </w:t>
      </w:r>
      <w:r w:rsidRPr="007252EB">
        <w:rPr>
          <w:rFonts w:asciiTheme="minorHAnsi" w:eastAsiaTheme="minorHAnsi" w:hAnsiTheme="minorHAnsi"/>
          <w:sz w:val="22"/>
          <w:szCs w:val="22"/>
        </w:rPr>
        <w:t>If the patient is unable to hold the dumbbell due to a medical condition affecting the hand or wrist, a Velcro wrist weight may be used. If the patient is unable to perform one (1) repetition with the appropriate weight, a lighter one may be substituted (ensure you note the change on the assessment form).</w:t>
      </w:r>
    </w:p>
    <w:p w:rsidR="005B37D0" w:rsidRDefault="00E20B86" w:rsidP="007252EB">
      <w:pPr>
        <w:pStyle w:val="BodyText"/>
        <w:spacing w:before="69" w:line="250" w:lineRule="auto"/>
        <w:ind w:left="1440" w:right="184"/>
        <w:rPr>
          <w:rFonts w:asciiTheme="minorHAnsi" w:eastAsiaTheme="minorHAnsi" w:hAnsiTheme="minorHAnsi"/>
          <w:sz w:val="22"/>
          <w:szCs w:val="22"/>
        </w:rPr>
      </w:pPr>
      <w:r w:rsidRPr="007252EB">
        <w:rPr>
          <w:rFonts w:asciiTheme="minorHAnsi" w:eastAsiaTheme="minorHAnsi" w:hAnsiTheme="minorHAnsi"/>
          <w:sz w:val="22"/>
          <w:szCs w:val="22"/>
        </w:rPr>
        <w:t xml:space="preserve"> Remember, comparison with age- related normative values is only possible if the standard testing protocol is followed.</w:t>
      </w:r>
    </w:p>
    <w:p w:rsidR="00427DEE" w:rsidRPr="007252EB" w:rsidRDefault="00427DEE" w:rsidP="007252EB">
      <w:pPr>
        <w:pStyle w:val="BodyText"/>
        <w:spacing w:before="69" w:line="250" w:lineRule="auto"/>
        <w:ind w:left="1440" w:right="184"/>
        <w:rPr>
          <w:rFonts w:asciiTheme="minorHAnsi" w:eastAsiaTheme="minorHAnsi" w:hAnsiTheme="minorHAnsi"/>
          <w:b/>
          <w:sz w:val="22"/>
          <w:szCs w:val="22"/>
        </w:rPr>
      </w:pPr>
    </w:p>
    <w:p w:rsidR="00427DEE" w:rsidRDefault="00427DEE" w:rsidP="00427DEE">
      <w:pPr>
        <w:pStyle w:val="BodyText"/>
        <w:ind w:left="1180" w:firstLine="260"/>
        <w:rPr>
          <w:rFonts w:cs="Arial"/>
          <w:b/>
          <w:bCs/>
          <w:color w:val="231F20"/>
        </w:rPr>
      </w:pPr>
      <w:r w:rsidRPr="00C25B2A">
        <w:rPr>
          <w:rFonts w:cs="Arial"/>
          <w:b/>
          <w:bCs/>
          <w:color w:val="231F20"/>
        </w:rPr>
        <w:lastRenderedPageBreak/>
        <w:t>Arm</w:t>
      </w:r>
      <w:r w:rsidRPr="00C25B2A">
        <w:rPr>
          <w:rFonts w:cs="Arial"/>
          <w:b/>
          <w:bCs/>
          <w:color w:val="231F20"/>
          <w:spacing w:val="6"/>
        </w:rPr>
        <w:t xml:space="preserve"> </w:t>
      </w:r>
      <w:r w:rsidRPr="00C25B2A">
        <w:rPr>
          <w:rFonts w:cs="Arial"/>
          <w:b/>
          <w:bCs/>
          <w:color w:val="231F20"/>
        </w:rPr>
        <w:t>Curl</w:t>
      </w:r>
      <w:r w:rsidRPr="00C25B2A">
        <w:rPr>
          <w:rFonts w:cs="Arial"/>
          <w:b/>
          <w:bCs/>
          <w:color w:val="231F20"/>
          <w:spacing w:val="6"/>
        </w:rPr>
        <w:t xml:space="preserve"> </w:t>
      </w:r>
      <w:r w:rsidRPr="00C25B2A">
        <w:rPr>
          <w:rFonts w:cs="Arial"/>
          <w:b/>
          <w:bCs/>
          <w:color w:val="231F20"/>
          <w:spacing w:val="-18"/>
        </w:rPr>
        <w:t>T</w:t>
      </w:r>
      <w:r w:rsidRPr="00C25B2A">
        <w:rPr>
          <w:rFonts w:cs="Arial"/>
          <w:b/>
          <w:bCs/>
          <w:color w:val="231F20"/>
        </w:rPr>
        <w:t>est</w:t>
      </w:r>
      <w:r w:rsidRPr="00C25B2A">
        <w:rPr>
          <w:rFonts w:cs="Arial"/>
          <w:b/>
          <w:bCs/>
          <w:color w:val="231F20"/>
          <w:spacing w:val="6"/>
        </w:rPr>
        <w:t xml:space="preserve"> </w:t>
      </w:r>
      <w:r w:rsidRPr="00C25B2A">
        <w:rPr>
          <w:rFonts w:cs="Arial"/>
          <w:b/>
          <w:bCs/>
          <w:color w:val="231F20"/>
        </w:rPr>
        <w:t>(Number</w:t>
      </w:r>
      <w:r w:rsidRPr="00C25B2A">
        <w:rPr>
          <w:rFonts w:cs="Arial"/>
          <w:b/>
          <w:bCs/>
          <w:color w:val="231F20"/>
          <w:spacing w:val="6"/>
        </w:rPr>
        <w:t xml:space="preserve"> </w:t>
      </w:r>
      <w:r w:rsidRPr="00C25B2A">
        <w:rPr>
          <w:rFonts w:cs="Arial"/>
          <w:b/>
          <w:bCs/>
          <w:color w:val="231F20"/>
        </w:rPr>
        <w:t>of</w:t>
      </w:r>
      <w:r w:rsidRPr="00C25B2A">
        <w:rPr>
          <w:rFonts w:cs="Arial"/>
          <w:b/>
          <w:bCs/>
          <w:color w:val="231F20"/>
          <w:spacing w:val="6"/>
        </w:rPr>
        <w:t xml:space="preserve"> </w:t>
      </w:r>
      <w:r w:rsidRPr="00C25B2A">
        <w:rPr>
          <w:rFonts w:cs="Arial"/>
          <w:b/>
          <w:bCs/>
          <w:color w:val="231F20"/>
        </w:rPr>
        <w:t>Curls)</w:t>
      </w:r>
      <w:r>
        <w:rPr>
          <w:rFonts w:cs="Arial"/>
          <w:b/>
          <w:bCs/>
          <w:color w:val="231F20"/>
        </w:rPr>
        <w:t>*</w:t>
      </w:r>
    </w:p>
    <w:p w:rsidR="00724A4F" w:rsidRDefault="00724A4F" w:rsidP="00427DEE">
      <w:pPr>
        <w:pStyle w:val="BodyText"/>
        <w:ind w:left="1180" w:firstLine="260"/>
        <w:rPr>
          <w:rFonts w:asciiTheme="minorHAnsi" w:hAnsiTheme="minorHAnsi"/>
          <w:sz w:val="22"/>
          <w:szCs w:val="22"/>
          <w:u w:color="231F20"/>
        </w:rPr>
      </w:pPr>
    </w:p>
    <w:tbl>
      <w:tblPr>
        <w:tblStyle w:val="TableGrid"/>
        <w:tblW w:w="7979" w:type="dxa"/>
        <w:tblInd w:w="1440" w:type="dxa"/>
        <w:tblLayout w:type="fixed"/>
        <w:tblLook w:val="01E0" w:firstRow="1" w:lastRow="1" w:firstColumn="1" w:lastColumn="1" w:noHBand="0" w:noVBand="0"/>
        <w:tblCaption w:val="Arm Curl Test (Number of Curls)*"/>
        <w:tblDescription w:val="The table shows the number of arm curls that can be done by men and women at different ages."/>
      </w:tblPr>
      <w:tblGrid>
        <w:gridCol w:w="2129"/>
        <w:gridCol w:w="810"/>
        <w:gridCol w:w="810"/>
        <w:gridCol w:w="900"/>
        <w:gridCol w:w="810"/>
        <w:gridCol w:w="810"/>
        <w:gridCol w:w="810"/>
        <w:gridCol w:w="900"/>
      </w:tblGrid>
      <w:tr w:rsidR="00427DEE" w:rsidRPr="00C25B2A" w:rsidTr="00427DEE">
        <w:trPr>
          <w:trHeight w:hRule="exact" w:val="446"/>
          <w:tblHeader/>
        </w:trPr>
        <w:tc>
          <w:tcPr>
            <w:tcW w:w="2129" w:type="dxa"/>
            <w:shd w:val="clear" w:color="auto" w:fill="D9D9D9" w:themeFill="background1" w:themeFillShade="D9"/>
          </w:tcPr>
          <w:p w:rsidR="00427DEE" w:rsidRPr="00C25B2A" w:rsidRDefault="00427DEE" w:rsidP="00E66131">
            <w:pPr>
              <w:pStyle w:val="TableParagraph"/>
              <w:tabs>
                <w:tab w:val="left" w:pos="2624"/>
              </w:tabs>
              <w:spacing w:before="59"/>
              <w:ind w:left="20"/>
              <w:jc w:val="both"/>
              <w:rPr>
                <w:rFonts w:eastAsia="Arial" w:cs="Arial"/>
              </w:rPr>
            </w:pPr>
            <w:r>
              <w:rPr>
                <w:rFonts w:eastAsia="Arial" w:cs="Arial"/>
                <w:b/>
                <w:bCs/>
                <w:color w:val="231F20"/>
              </w:rPr>
              <w:t>Age (to the right)</w:t>
            </w:r>
            <w:r w:rsidRPr="00C25B2A">
              <w:rPr>
                <w:rFonts w:eastAsia="Arial" w:cs="Arial"/>
                <w:b/>
                <w:bCs/>
                <w:color w:val="231F20"/>
              </w:rPr>
              <w:tab/>
            </w:r>
          </w:p>
        </w:tc>
        <w:tc>
          <w:tcPr>
            <w:tcW w:w="810" w:type="dxa"/>
            <w:shd w:val="clear" w:color="auto" w:fill="D9D9D9" w:themeFill="background1" w:themeFillShade="D9"/>
          </w:tcPr>
          <w:p w:rsidR="00427DEE" w:rsidRPr="00C25B2A" w:rsidRDefault="00427DEE" w:rsidP="00E66131">
            <w:pPr>
              <w:pStyle w:val="TableParagraph"/>
              <w:spacing w:before="59"/>
              <w:jc w:val="center"/>
              <w:rPr>
                <w:rFonts w:eastAsia="Arial" w:cs="Arial"/>
              </w:rPr>
            </w:pPr>
            <w:r w:rsidRPr="00C25B2A">
              <w:rPr>
                <w:rFonts w:eastAsia="Arial" w:cs="Arial"/>
                <w:b/>
                <w:bCs/>
                <w:color w:val="231F20"/>
              </w:rPr>
              <w:t>60-64</w:t>
            </w:r>
          </w:p>
        </w:tc>
        <w:tc>
          <w:tcPr>
            <w:tcW w:w="810" w:type="dxa"/>
            <w:shd w:val="clear" w:color="auto" w:fill="D9D9D9" w:themeFill="background1" w:themeFillShade="D9"/>
          </w:tcPr>
          <w:p w:rsidR="00427DEE" w:rsidRPr="00C25B2A" w:rsidRDefault="00427DEE" w:rsidP="00E66131">
            <w:pPr>
              <w:pStyle w:val="TableParagraph"/>
              <w:spacing w:before="59"/>
              <w:jc w:val="center"/>
              <w:rPr>
                <w:rFonts w:eastAsia="Arial" w:cs="Arial"/>
              </w:rPr>
            </w:pPr>
            <w:r w:rsidRPr="00C25B2A">
              <w:rPr>
                <w:rFonts w:eastAsia="Arial" w:cs="Arial"/>
                <w:b/>
                <w:bCs/>
                <w:color w:val="231F20"/>
              </w:rPr>
              <w:t>65-69</w:t>
            </w:r>
          </w:p>
        </w:tc>
        <w:tc>
          <w:tcPr>
            <w:tcW w:w="900" w:type="dxa"/>
            <w:shd w:val="clear" w:color="auto" w:fill="D9D9D9" w:themeFill="background1" w:themeFillShade="D9"/>
          </w:tcPr>
          <w:p w:rsidR="00427DEE" w:rsidRPr="00C25B2A" w:rsidRDefault="00427DEE" w:rsidP="00E66131">
            <w:pPr>
              <w:pStyle w:val="TableParagraph"/>
              <w:spacing w:before="59"/>
              <w:jc w:val="center"/>
              <w:rPr>
                <w:rFonts w:eastAsia="Arial" w:cs="Arial"/>
              </w:rPr>
            </w:pPr>
            <w:r w:rsidRPr="00C25B2A">
              <w:rPr>
                <w:rFonts w:eastAsia="Arial" w:cs="Arial"/>
                <w:b/>
                <w:bCs/>
                <w:color w:val="231F20"/>
              </w:rPr>
              <w:t>70-74</w:t>
            </w:r>
          </w:p>
        </w:tc>
        <w:tc>
          <w:tcPr>
            <w:tcW w:w="810" w:type="dxa"/>
            <w:shd w:val="clear" w:color="auto" w:fill="D9D9D9" w:themeFill="background1" w:themeFillShade="D9"/>
          </w:tcPr>
          <w:p w:rsidR="00427DEE" w:rsidRPr="00C25B2A" w:rsidRDefault="00427DEE" w:rsidP="00E66131">
            <w:pPr>
              <w:pStyle w:val="TableParagraph"/>
              <w:spacing w:before="59"/>
              <w:jc w:val="center"/>
              <w:rPr>
                <w:rFonts w:eastAsia="Arial" w:cs="Arial"/>
              </w:rPr>
            </w:pPr>
            <w:r w:rsidRPr="00C25B2A">
              <w:rPr>
                <w:rFonts w:eastAsia="Arial" w:cs="Arial"/>
                <w:b/>
                <w:bCs/>
                <w:color w:val="231F20"/>
              </w:rPr>
              <w:t>75-79</w:t>
            </w:r>
          </w:p>
        </w:tc>
        <w:tc>
          <w:tcPr>
            <w:tcW w:w="810" w:type="dxa"/>
            <w:shd w:val="clear" w:color="auto" w:fill="D9D9D9" w:themeFill="background1" w:themeFillShade="D9"/>
          </w:tcPr>
          <w:p w:rsidR="00427DEE" w:rsidRPr="00C25B2A" w:rsidRDefault="00427DEE" w:rsidP="00E66131">
            <w:pPr>
              <w:pStyle w:val="TableParagraph"/>
              <w:spacing w:before="59"/>
              <w:jc w:val="center"/>
              <w:rPr>
                <w:rFonts w:eastAsia="Arial" w:cs="Arial"/>
              </w:rPr>
            </w:pPr>
            <w:r w:rsidRPr="00C25B2A">
              <w:rPr>
                <w:rFonts w:eastAsia="Arial" w:cs="Arial"/>
                <w:b/>
                <w:bCs/>
                <w:color w:val="231F20"/>
              </w:rPr>
              <w:t>80-84</w:t>
            </w:r>
          </w:p>
        </w:tc>
        <w:tc>
          <w:tcPr>
            <w:tcW w:w="810" w:type="dxa"/>
            <w:shd w:val="clear" w:color="auto" w:fill="D9D9D9" w:themeFill="background1" w:themeFillShade="D9"/>
          </w:tcPr>
          <w:p w:rsidR="00427DEE" w:rsidRPr="00C25B2A" w:rsidRDefault="00427DEE" w:rsidP="00E66131">
            <w:pPr>
              <w:pStyle w:val="TableParagraph"/>
              <w:spacing w:before="59"/>
              <w:jc w:val="center"/>
              <w:rPr>
                <w:rFonts w:eastAsia="Arial" w:cs="Arial"/>
              </w:rPr>
            </w:pPr>
            <w:r w:rsidRPr="00C25B2A">
              <w:rPr>
                <w:rFonts w:eastAsia="Arial" w:cs="Arial"/>
                <w:b/>
                <w:bCs/>
                <w:color w:val="231F20"/>
              </w:rPr>
              <w:t>85-89</w:t>
            </w:r>
          </w:p>
        </w:tc>
        <w:tc>
          <w:tcPr>
            <w:tcW w:w="900" w:type="dxa"/>
            <w:shd w:val="clear" w:color="auto" w:fill="D9D9D9" w:themeFill="background1" w:themeFillShade="D9"/>
          </w:tcPr>
          <w:p w:rsidR="00427DEE" w:rsidRPr="00C25B2A" w:rsidRDefault="00427DEE" w:rsidP="00E66131">
            <w:pPr>
              <w:pStyle w:val="TableParagraph"/>
              <w:spacing w:before="59"/>
              <w:jc w:val="center"/>
              <w:rPr>
                <w:rFonts w:eastAsia="Arial" w:cs="Arial"/>
              </w:rPr>
            </w:pPr>
            <w:r w:rsidRPr="00C25B2A">
              <w:rPr>
                <w:rFonts w:eastAsia="Arial" w:cs="Arial"/>
                <w:b/>
                <w:bCs/>
                <w:color w:val="231F20"/>
              </w:rPr>
              <w:t>90-94</w:t>
            </w:r>
          </w:p>
        </w:tc>
      </w:tr>
      <w:tr w:rsidR="00427DEE" w:rsidRPr="00C25B2A" w:rsidTr="00E66131">
        <w:trPr>
          <w:trHeight w:hRule="exact" w:val="785"/>
        </w:trPr>
        <w:tc>
          <w:tcPr>
            <w:tcW w:w="2129" w:type="dxa"/>
          </w:tcPr>
          <w:p w:rsidR="00427DEE" w:rsidRPr="00C25B2A" w:rsidRDefault="00427DEE" w:rsidP="00E66131">
            <w:pPr>
              <w:pStyle w:val="TableParagraph"/>
              <w:spacing w:before="75" w:line="250" w:lineRule="auto"/>
              <w:rPr>
                <w:rFonts w:eastAsia="Arial" w:cs="Arial"/>
              </w:rPr>
            </w:pPr>
            <w:r w:rsidRPr="00C25B2A">
              <w:rPr>
                <w:rFonts w:eastAsia="Arial" w:cs="Arial"/>
                <w:color w:val="231F20"/>
              </w:rPr>
              <w:t>Normal</w:t>
            </w:r>
            <w:r w:rsidRPr="00C25B2A">
              <w:rPr>
                <w:rFonts w:eastAsia="Arial" w:cs="Arial"/>
                <w:color w:val="231F20"/>
                <w:spacing w:val="6"/>
              </w:rPr>
              <w:t xml:space="preserve"> </w:t>
            </w:r>
            <w:r w:rsidRPr="00C25B2A">
              <w:rPr>
                <w:rFonts w:eastAsia="Arial" w:cs="Arial"/>
                <w:color w:val="231F20"/>
              </w:rPr>
              <w:t>Range</w:t>
            </w:r>
            <w:r w:rsidRPr="00C25B2A">
              <w:rPr>
                <w:rFonts w:eastAsia="Arial" w:cs="Arial"/>
                <w:color w:val="231F20"/>
                <w:spacing w:val="6"/>
              </w:rPr>
              <w:t xml:space="preserve"> </w:t>
            </w:r>
            <w:r w:rsidRPr="00C25B2A">
              <w:rPr>
                <w:rFonts w:eastAsia="Arial" w:cs="Arial"/>
                <w:color w:val="231F20"/>
              </w:rPr>
              <w:t>of</w:t>
            </w:r>
            <w:r>
              <w:rPr>
                <w:rFonts w:eastAsia="Arial" w:cs="Arial"/>
                <w:color w:val="231F20"/>
              </w:rPr>
              <w:br/>
            </w:r>
            <w:r w:rsidRPr="00C25B2A">
              <w:rPr>
                <w:rFonts w:eastAsia="Arial" w:cs="Arial"/>
                <w:color w:val="231F20"/>
              </w:rPr>
              <w:t>Scores</w:t>
            </w:r>
            <w:r w:rsidRPr="00C25B2A">
              <w:rPr>
                <w:rFonts w:eastAsia="Arial" w:cs="Arial"/>
                <w:color w:val="231F20"/>
                <w:spacing w:val="6"/>
              </w:rPr>
              <w:t xml:space="preserve"> </w:t>
            </w:r>
            <w:r w:rsidRPr="00C25B2A">
              <w:rPr>
                <w:rFonts w:eastAsia="Arial" w:cs="Arial"/>
                <w:color w:val="231F20"/>
              </w:rPr>
              <w:t xml:space="preserve">for </w:t>
            </w:r>
            <w:r w:rsidRPr="00C17DF0">
              <w:rPr>
                <w:rFonts w:eastAsia="Arial" w:cs="Arial"/>
                <w:b/>
                <w:color w:val="231F20"/>
              </w:rPr>
              <w:t>Men</w:t>
            </w:r>
          </w:p>
        </w:tc>
        <w:tc>
          <w:tcPr>
            <w:tcW w:w="810" w:type="dxa"/>
          </w:tcPr>
          <w:p w:rsidR="00427DEE" w:rsidRPr="00C25B2A" w:rsidRDefault="00427DEE" w:rsidP="00E66131">
            <w:pPr>
              <w:pStyle w:val="TableParagraph"/>
              <w:spacing w:before="19" w:line="200" w:lineRule="exact"/>
              <w:jc w:val="center"/>
            </w:pPr>
          </w:p>
          <w:p w:rsidR="00427DEE" w:rsidRPr="00C25B2A" w:rsidRDefault="00427DEE" w:rsidP="00E66131">
            <w:pPr>
              <w:pStyle w:val="TableParagraph"/>
              <w:jc w:val="center"/>
              <w:rPr>
                <w:rFonts w:eastAsia="Arial" w:cs="Arial"/>
              </w:rPr>
            </w:pPr>
            <w:r w:rsidRPr="00C25B2A">
              <w:rPr>
                <w:rFonts w:eastAsia="Arial" w:cs="Arial"/>
                <w:color w:val="231F20"/>
              </w:rPr>
              <w:t>16-22</w:t>
            </w:r>
          </w:p>
        </w:tc>
        <w:tc>
          <w:tcPr>
            <w:tcW w:w="810" w:type="dxa"/>
          </w:tcPr>
          <w:p w:rsidR="00427DEE" w:rsidRPr="00C25B2A" w:rsidRDefault="00427DEE" w:rsidP="00E66131">
            <w:pPr>
              <w:pStyle w:val="TableParagraph"/>
              <w:spacing w:before="19" w:line="200" w:lineRule="exact"/>
              <w:jc w:val="center"/>
            </w:pPr>
          </w:p>
          <w:p w:rsidR="00427DEE" w:rsidRPr="00C25B2A" w:rsidRDefault="00427DEE" w:rsidP="00E66131">
            <w:pPr>
              <w:pStyle w:val="TableParagraph"/>
              <w:jc w:val="center"/>
              <w:rPr>
                <w:rFonts w:eastAsia="Arial" w:cs="Arial"/>
              </w:rPr>
            </w:pPr>
            <w:r w:rsidRPr="00C25B2A">
              <w:rPr>
                <w:rFonts w:eastAsia="Arial" w:cs="Arial"/>
                <w:color w:val="231F20"/>
              </w:rPr>
              <w:t>15-21</w:t>
            </w:r>
          </w:p>
        </w:tc>
        <w:tc>
          <w:tcPr>
            <w:tcW w:w="900" w:type="dxa"/>
          </w:tcPr>
          <w:p w:rsidR="00427DEE" w:rsidRPr="00C25B2A" w:rsidRDefault="00427DEE" w:rsidP="00E66131">
            <w:pPr>
              <w:pStyle w:val="TableParagraph"/>
              <w:spacing w:before="19" w:line="200" w:lineRule="exact"/>
              <w:jc w:val="center"/>
            </w:pPr>
          </w:p>
          <w:p w:rsidR="00427DEE" w:rsidRPr="00C25B2A" w:rsidRDefault="00427DEE" w:rsidP="00E66131">
            <w:pPr>
              <w:pStyle w:val="TableParagraph"/>
              <w:jc w:val="center"/>
              <w:rPr>
                <w:rFonts w:eastAsia="Arial" w:cs="Arial"/>
              </w:rPr>
            </w:pPr>
            <w:r w:rsidRPr="00C25B2A">
              <w:rPr>
                <w:rFonts w:eastAsia="Arial" w:cs="Arial"/>
                <w:color w:val="231F20"/>
              </w:rPr>
              <w:t>14-21</w:t>
            </w:r>
          </w:p>
        </w:tc>
        <w:tc>
          <w:tcPr>
            <w:tcW w:w="810" w:type="dxa"/>
          </w:tcPr>
          <w:p w:rsidR="00427DEE" w:rsidRPr="00C25B2A" w:rsidRDefault="00427DEE" w:rsidP="00E66131">
            <w:pPr>
              <w:pStyle w:val="TableParagraph"/>
              <w:spacing w:before="19" w:line="200" w:lineRule="exact"/>
              <w:jc w:val="center"/>
            </w:pPr>
          </w:p>
          <w:p w:rsidR="00427DEE" w:rsidRPr="00C25B2A" w:rsidRDefault="00427DEE" w:rsidP="00E66131">
            <w:pPr>
              <w:pStyle w:val="TableParagraph"/>
              <w:jc w:val="center"/>
              <w:rPr>
                <w:rFonts w:eastAsia="Arial" w:cs="Arial"/>
              </w:rPr>
            </w:pPr>
            <w:r w:rsidRPr="00C25B2A">
              <w:rPr>
                <w:rFonts w:eastAsia="Arial" w:cs="Arial"/>
                <w:color w:val="231F20"/>
              </w:rPr>
              <w:t>13-19</w:t>
            </w:r>
          </w:p>
        </w:tc>
        <w:tc>
          <w:tcPr>
            <w:tcW w:w="810" w:type="dxa"/>
          </w:tcPr>
          <w:p w:rsidR="00427DEE" w:rsidRPr="00C25B2A" w:rsidRDefault="00427DEE" w:rsidP="00E66131">
            <w:pPr>
              <w:pStyle w:val="TableParagraph"/>
              <w:spacing w:before="19" w:line="200" w:lineRule="exact"/>
              <w:jc w:val="center"/>
            </w:pPr>
          </w:p>
          <w:p w:rsidR="00427DEE" w:rsidRPr="00C25B2A" w:rsidRDefault="00427DEE" w:rsidP="00E66131">
            <w:pPr>
              <w:pStyle w:val="TableParagraph"/>
              <w:jc w:val="center"/>
              <w:rPr>
                <w:rFonts w:eastAsia="Arial" w:cs="Arial"/>
              </w:rPr>
            </w:pPr>
            <w:r w:rsidRPr="00C25B2A">
              <w:rPr>
                <w:rFonts w:eastAsia="Arial" w:cs="Arial"/>
                <w:color w:val="231F20"/>
              </w:rPr>
              <w:t>13-19</w:t>
            </w:r>
          </w:p>
        </w:tc>
        <w:tc>
          <w:tcPr>
            <w:tcW w:w="810" w:type="dxa"/>
          </w:tcPr>
          <w:p w:rsidR="00427DEE" w:rsidRPr="00C25B2A" w:rsidRDefault="00427DEE" w:rsidP="00E66131">
            <w:pPr>
              <w:pStyle w:val="TableParagraph"/>
              <w:spacing w:before="19" w:line="200" w:lineRule="exact"/>
              <w:jc w:val="center"/>
            </w:pPr>
          </w:p>
          <w:p w:rsidR="00427DEE" w:rsidRPr="00C25B2A" w:rsidRDefault="00427DEE" w:rsidP="00E66131">
            <w:pPr>
              <w:pStyle w:val="TableParagraph"/>
              <w:jc w:val="center"/>
              <w:rPr>
                <w:rFonts w:eastAsia="Arial" w:cs="Arial"/>
              </w:rPr>
            </w:pPr>
            <w:r w:rsidRPr="00C25B2A">
              <w:rPr>
                <w:rFonts w:eastAsia="Arial" w:cs="Arial"/>
                <w:color w:val="231F20"/>
                <w:spacing w:val="-18"/>
              </w:rPr>
              <w:t>1</w:t>
            </w:r>
            <w:r w:rsidRPr="00C25B2A">
              <w:rPr>
                <w:rFonts w:eastAsia="Arial" w:cs="Arial"/>
                <w:color w:val="231F20"/>
              </w:rPr>
              <w:t>1-17</w:t>
            </w:r>
          </w:p>
        </w:tc>
        <w:tc>
          <w:tcPr>
            <w:tcW w:w="900" w:type="dxa"/>
          </w:tcPr>
          <w:p w:rsidR="00427DEE" w:rsidRPr="00C25B2A" w:rsidRDefault="00427DEE" w:rsidP="00E66131">
            <w:pPr>
              <w:pStyle w:val="TableParagraph"/>
              <w:spacing w:before="19" w:line="200" w:lineRule="exact"/>
              <w:jc w:val="center"/>
            </w:pPr>
          </w:p>
          <w:p w:rsidR="00427DEE" w:rsidRPr="00C25B2A" w:rsidRDefault="00427DEE" w:rsidP="00E66131">
            <w:pPr>
              <w:pStyle w:val="TableParagraph"/>
              <w:jc w:val="center"/>
              <w:rPr>
                <w:rFonts w:eastAsia="Arial" w:cs="Arial"/>
              </w:rPr>
            </w:pPr>
            <w:r w:rsidRPr="00C25B2A">
              <w:rPr>
                <w:rFonts w:eastAsia="Arial" w:cs="Arial"/>
                <w:color w:val="231F20"/>
              </w:rPr>
              <w:t>10-14</w:t>
            </w:r>
          </w:p>
        </w:tc>
      </w:tr>
      <w:tr w:rsidR="00427DEE" w:rsidRPr="00C25B2A" w:rsidTr="00E66131">
        <w:trPr>
          <w:trHeight w:hRule="exact" w:val="697"/>
        </w:trPr>
        <w:tc>
          <w:tcPr>
            <w:tcW w:w="2129" w:type="dxa"/>
          </w:tcPr>
          <w:p w:rsidR="00427DEE" w:rsidRPr="00C25B2A" w:rsidRDefault="00427DEE" w:rsidP="00E66131">
            <w:pPr>
              <w:pStyle w:val="TableParagraph"/>
              <w:spacing w:before="31" w:line="250" w:lineRule="auto"/>
              <w:rPr>
                <w:rFonts w:eastAsia="Arial" w:cs="Arial"/>
              </w:rPr>
            </w:pPr>
            <w:r w:rsidRPr="00C25B2A">
              <w:rPr>
                <w:rFonts w:eastAsia="Arial" w:cs="Arial"/>
                <w:color w:val="231F20"/>
              </w:rPr>
              <w:t>Normal</w:t>
            </w:r>
            <w:r w:rsidRPr="00C25B2A">
              <w:rPr>
                <w:rFonts w:eastAsia="Arial" w:cs="Arial"/>
                <w:color w:val="231F20"/>
                <w:spacing w:val="6"/>
              </w:rPr>
              <w:t xml:space="preserve"> </w:t>
            </w:r>
            <w:r w:rsidRPr="00C25B2A">
              <w:rPr>
                <w:rFonts w:eastAsia="Arial" w:cs="Arial"/>
                <w:color w:val="231F20"/>
              </w:rPr>
              <w:t>Range</w:t>
            </w:r>
            <w:r w:rsidRPr="00C25B2A">
              <w:rPr>
                <w:rFonts w:eastAsia="Arial" w:cs="Arial"/>
                <w:color w:val="231F20"/>
                <w:spacing w:val="6"/>
              </w:rPr>
              <w:t xml:space="preserve"> </w:t>
            </w:r>
            <w:r w:rsidRPr="00C25B2A">
              <w:rPr>
                <w:rFonts w:eastAsia="Arial" w:cs="Arial"/>
                <w:color w:val="231F20"/>
              </w:rPr>
              <w:t>of</w:t>
            </w:r>
            <w:r w:rsidRPr="00C25B2A">
              <w:rPr>
                <w:rFonts w:eastAsia="Arial" w:cs="Arial"/>
                <w:color w:val="231F20"/>
                <w:spacing w:val="6"/>
              </w:rPr>
              <w:t xml:space="preserve"> </w:t>
            </w:r>
            <w:r w:rsidRPr="00C25B2A">
              <w:rPr>
                <w:rFonts w:eastAsia="Arial" w:cs="Arial"/>
                <w:color w:val="231F20"/>
              </w:rPr>
              <w:t>Scores</w:t>
            </w:r>
            <w:r w:rsidRPr="00C25B2A">
              <w:rPr>
                <w:rFonts w:eastAsia="Arial" w:cs="Arial"/>
                <w:color w:val="231F20"/>
                <w:spacing w:val="6"/>
              </w:rPr>
              <w:t xml:space="preserve"> </w:t>
            </w:r>
            <w:r w:rsidRPr="00C25B2A">
              <w:rPr>
                <w:rFonts w:eastAsia="Arial" w:cs="Arial"/>
                <w:color w:val="231F20"/>
              </w:rPr>
              <w:t xml:space="preserve">for </w:t>
            </w:r>
            <w:r w:rsidRPr="00C17DF0">
              <w:rPr>
                <w:rFonts w:eastAsia="Arial" w:cs="Arial"/>
                <w:b/>
                <w:color w:val="231F20"/>
                <w:spacing w:val="-5"/>
              </w:rPr>
              <w:t>W</w:t>
            </w:r>
            <w:r w:rsidRPr="00C17DF0">
              <w:rPr>
                <w:rFonts w:eastAsia="Arial" w:cs="Arial"/>
                <w:b/>
                <w:color w:val="231F20"/>
              </w:rPr>
              <w:t>omen</w:t>
            </w:r>
          </w:p>
        </w:tc>
        <w:tc>
          <w:tcPr>
            <w:tcW w:w="810" w:type="dxa"/>
          </w:tcPr>
          <w:p w:rsidR="00427DEE" w:rsidRPr="00C25B2A" w:rsidRDefault="00427DEE" w:rsidP="00E66131">
            <w:pPr>
              <w:pStyle w:val="TableParagraph"/>
              <w:spacing w:before="6" w:line="170" w:lineRule="exact"/>
              <w:jc w:val="center"/>
            </w:pPr>
          </w:p>
          <w:p w:rsidR="00427DEE" w:rsidRPr="00C25B2A" w:rsidRDefault="00427DEE" w:rsidP="00E66131">
            <w:pPr>
              <w:pStyle w:val="TableParagraph"/>
              <w:jc w:val="center"/>
              <w:rPr>
                <w:rFonts w:eastAsia="Arial" w:cs="Arial"/>
              </w:rPr>
            </w:pPr>
            <w:r w:rsidRPr="00C25B2A">
              <w:rPr>
                <w:rFonts w:eastAsia="Arial" w:cs="Arial"/>
                <w:color w:val="231F20"/>
              </w:rPr>
              <w:t>13-19</w:t>
            </w:r>
          </w:p>
        </w:tc>
        <w:tc>
          <w:tcPr>
            <w:tcW w:w="810" w:type="dxa"/>
          </w:tcPr>
          <w:p w:rsidR="00427DEE" w:rsidRPr="00C25B2A" w:rsidRDefault="00427DEE" w:rsidP="00E66131">
            <w:pPr>
              <w:pStyle w:val="TableParagraph"/>
              <w:spacing w:before="6" w:line="170" w:lineRule="exact"/>
              <w:jc w:val="center"/>
            </w:pPr>
          </w:p>
          <w:p w:rsidR="00427DEE" w:rsidRPr="00C25B2A" w:rsidRDefault="00427DEE" w:rsidP="00E66131">
            <w:pPr>
              <w:pStyle w:val="TableParagraph"/>
              <w:jc w:val="center"/>
              <w:rPr>
                <w:rFonts w:eastAsia="Arial" w:cs="Arial"/>
              </w:rPr>
            </w:pPr>
            <w:r w:rsidRPr="00C25B2A">
              <w:rPr>
                <w:rFonts w:eastAsia="Arial" w:cs="Arial"/>
                <w:color w:val="231F20"/>
              </w:rPr>
              <w:t>12-18</w:t>
            </w:r>
          </w:p>
        </w:tc>
        <w:tc>
          <w:tcPr>
            <w:tcW w:w="900" w:type="dxa"/>
          </w:tcPr>
          <w:p w:rsidR="00427DEE" w:rsidRPr="00C25B2A" w:rsidRDefault="00427DEE" w:rsidP="00E66131">
            <w:pPr>
              <w:pStyle w:val="TableParagraph"/>
              <w:spacing w:before="6" w:line="170" w:lineRule="exact"/>
              <w:jc w:val="center"/>
            </w:pPr>
          </w:p>
          <w:p w:rsidR="00427DEE" w:rsidRPr="00C25B2A" w:rsidRDefault="00427DEE" w:rsidP="00E66131">
            <w:pPr>
              <w:pStyle w:val="TableParagraph"/>
              <w:jc w:val="center"/>
              <w:rPr>
                <w:rFonts w:eastAsia="Arial" w:cs="Arial"/>
              </w:rPr>
            </w:pPr>
            <w:r w:rsidRPr="00C25B2A">
              <w:rPr>
                <w:rFonts w:eastAsia="Arial" w:cs="Arial"/>
                <w:color w:val="231F20"/>
              </w:rPr>
              <w:t>12-17</w:t>
            </w:r>
          </w:p>
        </w:tc>
        <w:tc>
          <w:tcPr>
            <w:tcW w:w="810" w:type="dxa"/>
          </w:tcPr>
          <w:p w:rsidR="00427DEE" w:rsidRPr="00C25B2A" w:rsidRDefault="00427DEE" w:rsidP="00E66131">
            <w:pPr>
              <w:pStyle w:val="TableParagraph"/>
              <w:spacing w:before="6" w:line="170" w:lineRule="exact"/>
              <w:jc w:val="center"/>
            </w:pPr>
          </w:p>
          <w:p w:rsidR="00427DEE" w:rsidRPr="00C25B2A" w:rsidRDefault="00427DEE" w:rsidP="00E66131">
            <w:pPr>
              <w:pStyle w:val="TableParagraph"/>
              <w:jc w:val="center"/>
              <w:rPr>
                <w:rFonts w:eastAsia="Arial" w:cs="Arial"/>
              </w:rPr>
            </w:pPr>
            <w:r w:rsidRPr="00C25B2A">
              <w:rPr>
                <w:rFonts w:eastAsia="Arial" w:cs="Arial"/>
                <w:color w:val="231F20"/>
                <w:spacing w:val="-18"/>
              </w:rPr>
              <w:t>1</w:t>
            </w:r>
            <w:r w:rsidRPr="00C25B2A">
              <w:rPr>
                <w:rFonts w:eastAsia="Arial" w:cs="Arial"/>
                <w:color w:val="231F20"/>
              </w:rPr>
              <w:t>1-17</w:t>
            </w:r>
          </w:p>
        </w:tc>
        <w:tc>
          <w:tcPr>
            <w:tcW w:w="810" w:type="dxa"/>
          </w:tcPr>
          <w:p w:rsidR="00427DEE" w:rsidRPr="00C25B2A" w:rsidRDefault="00427DEE" w:rsidP="00E66131">
            <w:pPr>
              <w:pStyle w:val="TableParagraph"/>
              <w:spacing w:before="6" w:line="170" w:lineRule="exact"/>
              <w:jc w:val="center"/>
            </w:pPr>
          </w:p>
          <w:p w:rsidR="00427DEE" w:rsidRPr="00C25B2A" w:rsidRDefault="00427DEE" w:rsidP="00E66131">
            <w:pPr>
              <w:pStyle w:val="TableParagraph"/>
              <w:jc w:val="center"/>
              <w:rPr>
                <w:rFonts w:eastAsia="Arial" w:cs="Arial"/>
              </w:rPr>
            </w:pPr>
            <w:r w:rsidRPr="00C25B2A">
              <w:rPr>
                <w:rFonts w:eastAsia="Arial" w:cs="Arial"/>
                <w:color w:val="231F20"/>
              </w:rPr>
              <w:t>10-16</w:t>
            </w:r>
          </w:p>
        </w:tc>
        <w:tc>
          <w:tcPr>
            <w:tcW w:w="810" w:type="dxa"/>
          </w:tcPr>
          <w:p w:rsidR="00427DEE" w:rsidRPr="00C25B2A" w:rsidRDefault="00427DEE" w:rsidP="00E66131">
            <w:pPr>
              <w:pStyle w:val="TableParagraph"/>
              <w:spacing w:before="6" w:line="170" w:lineRule="exact"/>
              <w:jc w:val="center"/>
            </w:pPr>
          </w:p>
          <w:p w:rsidR="00427DEE" w:rsidRPr="00C25B2A" w:rsidRDefault="00427DEE" w:rsidP="00E66131">
            <w:pPr>
              <w:pStyle w:val="TableParagraph"/>
              <w:jc w:val="center"/>
              <w:rPr>
                <w:rFonts w:eastAsia="Arial" w:cs="Arial"/>
              </w:rPr>
            </w:pPr>
            <w:r w:rsidRPr="00C25B2A">
              <w:rPr>
                <w:rFonts w:eastAsia="Arial" w:cs="Arial"/>
                <w:color w:val="231F20"/>
              </w:rPr>
              <w:t>10-15</w:t>
            </w:r>
          </w:p>
        </w:tc>
        <w:tc>
          <w:tcPr>
            <w:tcW w:w="900" w:type="dxa"/>
          </w:tcPr>
          <w:p w:rsidR="00427DEE" w:rsidRPr="00C25B2A" w:rsidRDefault="00427DEE" w:rsidP="00E66131">
            <w:pPr>
              <w:pStyle w:val="TableParagraph"/>
              <w:spacing w:before="6" w:line="170" w:lineRule="exact"/>
              <w:jc w:val="center"/>
            </w:pPr>
          </w:p>
          <w:p w:rsidR="00427DEE" w:rsidRPr="00C25B2A" w:rsidRDefault="00427DEE" w:rsidP="00E66131">
            <w:pPr>
              <w:pStyle w:val="TableParagraph"/>
              <w:jc w:val="center"/>
              <w:rPr>
                <w:rFonts w:eastAsia="Arial" w:cs="Arial"/>
              </w:rPr>
            </w:pPr>
            <w:r w:rsidRPr="00C25B2A">
              <w:rPr>
                <w:rFonts w:eastAsia="Arial" w:cs="Arial"/>
                <w:color w:val="231F20"/>
              </w:rPr>
              <w:t>8-13</w:t>
            </w:r>
          </w:p>
        </w:tc>
      </w:tr>
    </w:tbl>
    <w:p w:rsidR="00427DEE" w:rsidRDefault="00427DEE" w:rsidP="00427DEE"/>
    <w:p w:rsidR="00427DEE" w:rsidRPr="00C17DF0" w:rsidRDefault="00427DEE" w:rsidP="00427DEE">
      <w:pPr>
        <w:ind w:left="1440"/>
      </w:pPr>
      <w:r w:rsidRPr="00C25B2A">
        <w:rPr>
          <w:rFonts w:eastAsia="Arial" w:cs="Arial"/>
          <w:color w:val="231F20"/>
        </w:rPr>
        <w:t>*Normal</w:t>
      </w:r>
      <w:r w:rsidRPr="00C25B2A">
        <w:rPr>
          <w:rFonts w:eastAsia="Arial" w:cs="Arial"/>
          <w:color w:val="231F20"/>
          <w:spacing w:val="5"/>
        </w:rPr>
        <w:t xml:space="preserve"> </w:t>
      </w:r>
      <w:r w:rsidRPr="00C25B2A">
        <w:rPr>
          <w:rFonts w:eastAsia="Arial" w:cs="Arial"/>
          <w:color w:val="231F20"/>
        </w:rPr>
        <w:t>range</w:t>
      </w:r>
      <w:r w:rsidRPr="00C25B2A">
        <w:rPr>
          <w:rFonts w:eastAsia="Arial" w:cs="Arial"/>
          <w:color w:val="231F20"/>
          <w:spacing w:val="5"/>
        </w:rPr>
        <w:t xml:space="preserve"> </w:t>
      </w:r>
      <w:r w:rsidRPr="00C25B2A">
        <w:rPr>
          <w:rFonts w:eastAsia="Arial" w:cs="Arial"/>
          <w:color w:val="231F20"/>
        </w:rPr>
        <w:t>of</w:t>
      </w:r>
      <w:r w:rsidRPr="00C25B2A">
        <w:rPr>
          <w:rFonts w:eastAsia="Arial" w:cs="Arial"/>
          <w:color w:val="231F20"/>
          <w:spacing w:val="5"/>
        </w:rPr>
        <w:t xml:space="preserve"> </w:t>
      </w:r>
      <w:r w:rsidRPr="00C25B2A">
        <w:rPr>
          <w:rFonts w:eastAsia="Arial" w:cs="Arial"/>
          <w:color w:val="231F20"/>
        </w:rPr>
        <w:t>scores</w:t>
      </w:r>
      <w:r w:rsidRPr="00C25B2A">
        <w:rPr>
          <w:rFonts w:eastAsia="Arial" w:cs="Arial"/>
          <w:color w:val="231F20"/>
          <w:spacing w:val="5"/>
        </w:rPr>
        <w:t xml:space="preserve"> </w:t>
      </w:r>
      <w:r w:rsidRPr="00C25B2A">
        <w:rPr>
          <w:rFonts w:eastAsia="Arial" w:cs="Arial"/>
          <w:color w:val="231F20"/>
        </w:rPr>
        <w:t>is</w:t>
      </w:r>
      <w:r w:rsidRPr="00C25B2A">
        <w:rPr>
          <w:rFonts w:eastAsia="Arial" w:cs="Arial"/>
          <w:color w:val="231F20"/>
          <w:spacing w:val="5"/>
        </w:rPr>
        <w:t xml:space="preserve"> </w:t>
      </w:r>
      <w:r w:rsidRPr="00C25B2A">
        <w:rPr>
          <w:rFonts w:eastAsia="Arial" w:cs="Arial"/>
          <w:color w:val="231F20"/>
        </w:rPr>
        <w:t>defined</w:t>
      </w:r>
      <w:r w:rsidRPr="00C25B2A">
        <w:rPr>
          <w:rFonts w:eastAsia="Arial" w:cs="Arial"/>
          <w:color w:val="231F20"/>
          <w:spacing w:val="5"/>
        </w:rPr>
        <w:t xml:space="preserve"> </w:t>
      </w:r>
      <w:r w:rsidRPr="00C25B2A">
        <w:rPr>
          <w:rFonts w:eastAsia="Arial" w:cs="Arial"/>
          <w:color w:val="231F20"/>
        </w:rPr>
        <w:t>as</w:t>
      </w:r>
      <w:r w:rsidRPr="00C25B2A">
        <w:rPr>
          <w:rFonts w:eastAsia="Arial" w:cs="Arial"/>
          <w:color w:val="231F20"/>
          <w:spacing w:val="5"/>
        </w:rPr>
        <w:t xml:space="preserve"> </w:t>
      </w:r>
      <w:r w:rsidRPr="00C25B2A">
        <w:rPr>
          <w:rFonts w:eastAsia="Arial" w:cs="Arial"/>
          <w:color w:val="231F20"/>
        </w:rPr>
        <w:t>the</w:t>
      </w:r>
      <w:r w:rsidRPr="00C25B2A">
        <w:rPr>
          <w:rFonts w:eastAsia="Arial" w:cs="Arial"/>
          <w:color w:val="231F20"/>
          <w:spacing w:val="5"/>
        </w:rPr>
        <w:t xml:space="preserve"> </w:t>
      </w:r>
      <w:r w:rsidRPr="00C25B2A">
        <w:rPr>
          <w:rFonts w:eastAsia="Arial" w:cs="Arial"/>
          <w:color w:val="231F20"/>
        </w:rPr>
        <w:t>middle</w:t>
      </w:r>
      <w:r w:rsidRPr="00C25B2A">
        <w:rPr>
          <w:rFonts w:eastAsia="Arial" w:cs="Arial"/>
          <w:color w:val="231F20"/>
          <w:spacing w:val="5"/>
        </w:rPr>
        <w:t xml:space="preserve"> </w:t>
      </w:r>
      <w:r w:rsidRPr="00C25B2A">
        <w:rPr>
          <w:rFonts w:eastAsia="Arial" w:cs="Arial"/>
          <w:color w:val="231F20"/>
        </w:rPr>
        <w:t>50</w:t>
      </w:r>
      <w:r w:rsidRPr="00C25B2A">
        <w:rPr>
          <w:rFonts w:eastAsia="Arial" w:cs="Arial"/>
          <w:color w:val="231F20"/>
          <w:spacing w:val="5"/>
        </w:rPr>
        <w:t xml:space="preserve"> </w:t>
      </w:r>
      <w:r w:rsidRPr="00C25B2A">
        <w:rPr>
          <w:rFonts w:eastAsia="Arial" w:cs="Arial"/>
          <w:color w:val="231F20"/>
        </w:rPr>
        <w:t>percent</w:t>
      </w:r>
      <w:r w:rsidRPr="00C25B2A">
        <w:rPr>
          <w:rFonts w:eastAsia="Arial" w:cs="Arial"/>
          <w:color w:val="231F20"/>
          <w:spacing w:val="5"/>
        </w:rPr>
        <w:t xml:space="preserve"> </w:t>
      </w:r>
      <w:r w:rsidRPr="00C25B2A">
        <w:rPr>
          <w:rFonts w:eastAsia="Arial" w:cs="Arial"/>
          <w:color w:val="231F20"/>
        </w:rPr>
        <w:t>of</w:t>
      </w:r>
      <w:r w:rsidRPr="00C25B2A">
        <w:rPr>
          <w:rFonts w:eastAsia="Arial" w:cs="Arial"/>
          <w:color w:val="231F20"/>
          <w:spacing w:val="5"/>
        </w:rPr>
        <w:t xml:space="preserve"> </w:t>
      </w:r>
      <w:r w:rsidRPr="00C25B2A">
        <w:rPr>
          <w:rFonts w:eastAsia="Arial" w:cs="Arial"/>
          <w:color w:val="231F20"/>
        </w:rPr>
        <w:t>each</w:t>
      </w:r>
      <w:r w:rsidRPr="00C25B2A">
        <w:rPr>
          <w:rFonts w:eastAsia="Arial" w:cs="Arial"/>
          <w:color w:val="231F20"/>
          <w:spacing w:val="5"/>
        </w:rPr>
        <w:t xml:space="preserve"> </w:t>
      </w:r>
      <w:r w:rsidRPr="00C25B2A">
        <w:rPr>
          <w:rFonts w:eastAsia="Arial" w:cs="Arial"/>
          <w:color w:val="231F20"/>
        </w:rPr>
        <w:t>age</w:t>
      </w:r>
      <w:r w:rsidRPr="00C25B2A">
        <w:rPr>
          <w:rFonts w:eastAsia="Arial" w:cs="Arial"/>
          <w:color w:val="231F20"/>
          <w:spacing w:val="5"/>
        </w:rPr>
        <w:t xml:space="preserve"> </w:t>
      </w:r>
      <w:r w:rsidRPr="00C25B2A">
        <w:rPr>
          <w:rFonts w:eastAsia="Arial" w:cs="Arial"/>
          <w:color w:val="231F20"/>
        </w:rPr>
        <w:t>group.</w:t>
      </w:r>
      <w:r w:rsidRPr="00C25B2A">
        <w:rPr>
          <w:rFonts w:eastAsia="Arial" w:cs="Arial"/>
          <w:color w:val="231F20"/>
          <w:spacing w:val="5"/>
        </w:rPr>
        <w:t xml:space="preserve"> </w:t>
      </w:r>
      <w:r w:rsidRPr="00C25B2A">
        <w:rPr>
          <w:rFonts w:eastAsia="Arial" w:cs="Arial"/>
          <w:color w:val="231F20"/>
        </w:rPr>
        <w:t>Scores</w:t>
      </w:r>
      <w:r w:rsidRPr="00C25B2A">
        <w:rPr>
          <w:rFonts w:eastAsia="Arial" w:cs="Arial"/>
          <w:color w:val="231F20"/>
          <w:spacing w:val="5"/>
        </w:rPr>
        <w:t xml:space="preserve"> </w:t>
      </w:r>
      <w:r w:rsidRPr="00C25B2A">
        <w:rPr>
          <w:rFonts w:eastAsia="Arial" w:cs="Arial"/>
          <w:color w:val="231F20"/>
        </w:rPr>
        <w:t>above</w:t>
      </w:r>
      <w:r w:rsidRPr="00C25B2A">
        <w:rPr>
          <w:rFonts w:eastAsia="Arial" w:cs="Arial"/>
          <w:color w:val="231F20"/>
          <w:spacing w:val="5"/>
        </w:rPr>
        <w:t xml:space="preserve"> </w:t>
      </w:r>
      <w:r w:rsidRPr="00C25B2A">
        <w:rPr>
          <w:rFonts w:eastAsia="Arial" w:cs="Arial"/>
          <w:color w:val="231F20"/>
        </w:rPr>
        <w:t>the</w:t>
      </w:r>
      <w:r w:rsidRPr="00C25B2A">
        <w:rPr>
          <w:rFonts w:eastAsia="Arial" w:cs="Arial"/>
          <w:color w:val="231F20"/>
          <w:spacing w:val="5"/>
        </w:rPr>
        <w:t xml:space="preserve"> </w:t>
      </w:r>
      <w:r w:rsidRPr="00C25B2A">
        <w:rPr>
          <w:rFonts w:eastAsia="Arial" w:cs="Arial"/>
          <w:color w:val="231F20"/>
        </w:rPr>
        <w:t>range</w:t>
      </w:r>
      <w:r w:rsidRPr="00C25B2A">
        <w:rPr>
          <w:rFonts w:eastAsia="Arial" w:cs="Arial"/>
          <w:color w:val="231F20"/>
          <w:spacing w:val="5"/>
        </w:rPr>
        <w:t xml:space="preserve"> </w:t>
      </w:r>
      <w:r w:rsidRPr="00C25B2A">
        <w:rPr>
          <w:rFonts w:eastAsia="Arial" w:cs="Arial"/>
          <w:color w:val="231F20"/>
        </w:rPr>
        <w:t>would</w:t>
      </w:r>
      <w:r w:rsidRPr="00C25B2A">
        <w:rPr>
          <w:rFonts w:eastAsia="Arial" w:cs="Arial"/>
          <w:color w:val="231F20"/>
          <w:spacing w:val="5"/>
        </w:rPr>
        <w:t xml:space="preserve"> </w:t>
      </w:r>
      <w:r w:rsidRPr="00C25B2A">
        <w:rPr>
          <w:rFonts w:eastAsia="Arial" w:cs="Arial"/>
          <w:color w:val="231F20"/>
        </w:rPr>
        <w:t>be considered</w:t>
      </w:r>
      <w:r w:rsidRPr="00C25B2A">
        <w:rPr>
          <w:rFonts w:eastAsia="Arial" w:cs="Arial"/>
          <w:color w:val="231F20"/>
          <w:spacing w:val="5"/>
        </w:rPr>
        <w:t xml:space="preserve"> </w:t>
      </w:r>
      <w:r w:rsidRPr="00C25B2A">
        <w:rPr>
          <w:rFonts w:eastAsia="Arial" w:cs="Arial"/>
          <w:color w:val="231F20"/>
        </w:rPr>
        <w:t>“above</w:t>
      </w:r>
      <w:r w:rsidRPr="00C25B2A">
        <w:rPr>
          <w:rFonts w:eastAsia="Arial" w:cs="Arial"/>
          <w:color w:val="231F20"/>
          <w:spacing w:val="5"/>
        </w:rPr>
        <w:t xml:space="preserve"> </w:t>
      </w:r>
      <w:r w:rsidRPr="00C25B2A">
        <w:rPr>
          <w:rFonts w:eastAsia="Arial" w:cs="Arial"/>
          <w:color w:val="231F20"/>
        </w:rPr>
        <w:t>average”</w:t>
      </w:r>
      <w:r w:rsidRPr="00C25B2A">
        <w:rPr>
          <w:rFonts w:eastAsia="Arial" w:cs="Arial"/>
          <w:color w:val="231F20"/>
          <w:spacing w:val="5"/>
        </w:rPr>
        <w:t xml:space="preserve"> </w:t>
      </w:r>
      <w:r w:rsidRPr="00C25B2A">
        <w:rPr>
          <w:rFonts w:eastAsia="Arial" w:cs="Arial"/>
          <w:color w:val="231F20"/>
        </w:rPr>
        <w:t>for</w:t>
      </w:r>
      <w:r w:rsidRPr="00C25B2A">
        <w:rPr>
          <w:rFonts w:eastAsia="Arial" w:cs="Arial"/>
          <w:color w:val="231F20"/>
          <w:spacing w:val="5"/>
        </w:rPr>
        <w:t xml:space="preserve"> </w:t>
      </w:r>
      <w:r w:rsidRPr="00C25B2A">
        <w:rPr>
          <w:rFonts w:eastAsia="Arial" w:cs="Arial"/>
          <w:color w:val="231F20"/>
        </w:rPr>
        <w:t>the</w:t>
      </w:r>
      <w:r w:rsidRPr="00C25B2A">
        <w:rPr>
          <w:rFonts w:eastAsia="Arial" w:cs="Arial"/>
          <w:color w:val="231F20"/>
          <w:spacing w:val="5"/>
        </w:rPr>
        <w:t xml:space="preserve"> </w:t>
      </w:r>
      <w:r w:rsidRPr="00C25B2A">
        <w:rPr>
          <w:rFonts w:eastAsia="Arial" w:cs="Arial"/>
          <w:color w:val="231F20"/>
        </w:rPr>
        <w:t>age</w:t>
      </w:r>
      <w:r w:rsidRPr="00C25B2A">
        <w:rPr>
          <w:rFonts w:eastAsia="Arial" w:cs="Arial"/>
          <w:color w:val="231F20"/>
          <w:spacing w:val="5"/>
        </w:rPr>
        <w:t xml:space="preserve"> </w:t>
      </w:r>
      <w:r w:rsidRPr="00C25B2A">
        <w:rPr>
          <w:rFonts w:eastAsia="Arial" w:cs="Arial"/>
          <w:color w:val="231F20"/>
        </w:rPr>
        <w:t>group</w:t>
      </w:r>
      <w:r w:rsidRPr="00C25B2A">
        <w:rPr>
          <w:rFonts w:eastAsia="Arial" w:cs="Arial"/>
          <w:color w:val="231F20"/>
          <w:spacing w:val="5"/>
        </w:rPr>
        <w:t xml:space="preserve"> </w:t>
      </w:r>
      <w:r w:rsidRPr="00C25B2A">
        <w:rPr>
          <w:rFonts w:eastAsia="Arial" w:cs="Arial"/>
          <w:color w:val="231F20"/>
        </w:rPr>
        <w:t>and</w:t>
      </w:r>
      <w:r w:rsidRPr="00C25B2A">
        <w:rPr>
          <w:rFonts w:eastAsia="Arial" w:cs="Arial"/>
          <w:color w:val="231F20"/>
          <w:spacing w:val="5"/>
        </w:rPr>
        <w:t xml:space="preserve"> </w:t>
      </w:r>
      <w:r w:rsidRPr="00C25B2A">
        <w:rPr>
          <w:rFonts w:eastAsia="Arial" w:cs="Arial"/>
          <w:color w:val="231F20"/>
        </w:rPr>
        <w:t>those</w:t>
      </w:r>
      <w:r w:rsidRPr="00C25B2A">
        <w:rPr>
          <w:rFonts w:eastAsia="Arial" w:cs="Arial"/>
          <w:color w:val="231F20"/>
          <w:spacing w:val="5"/>
        </w:rPr>
        <w:t xml:space="preserve"> </w:t>
      </w:r>
      <w:r w:rsidRPr="00C25B2A">
        <w:rPr>
          <w:rFonts w:eastAsia="Arial" w:cs="Arial"/>
          <w:color w:val="231F20"/>
        </w:rPr>
        <w:t>below</w:t>
      </w:r>
      <w:r w:rsidRPr="00C25B2A">
        <w:rPr>
          <w:rFonts w:eastAsia="Arial" w:cs="Arial"/>
          <w:color w:val="231F20"/>
          <w:spacing w:val="5"/>
        </w:rPr>
        <w:t xml:space="preserve"> </w:t>
      </w:r>
      <w:r w:rsidRPr="00C25B2A">
        <w:rPr>
          <w:rFonts w:eastAsia="Arial" w:cs="Arial"/>
          <w:color w:val="231F20"/>
        </w:rPr>
        <w:t>the</w:t>
      </w:r>
      <w:r w:rsidRPr="00C25B2A">
        <w:rPr>
          <w:rFonts w:eastAsia="Arial" w:cs="Arial"/>
          <w:color w:val="231F20"/>
          <w:spacing w:val="5"/>
        </w:rPr>
        <w:t xml:space="preserve"> </w:t>
      </w:r>
      <w:r w:rsidRPr="00C25B2A">
        <w:rPr>
          <w:rFonts w:eastAsia="Arial" w:cs="Arial"/>
          <w:color w:val="231F20"/>
        </w:rPr>
        <w:t>range</w:t>
      </w:r>
      <w:r w:rsidRPr="00C25B2A">
        <w:rPr>
          <w:rFonts w:eastAsia="Arial" w:cs="Arial"/>
          <w:color w:val="231F20"/>
          <w:spacing w:val="5"/>
        </w:rPr>
        <w:t xml:space="preserve"> </w:t>
      </w:r>
      <w:r w:rsidRPr="00C25B2A">
        <w:rPr>
          <w:rFonts w:eastAsia="Arial" w:cs="Arial"/>
          <w:color w:val="231F20"/>
        </w:rPr>
        <w:t>would</w:t>
      </w:r>
      <w:r w:rsidRPr="00C25B2A">
        <w:rPr>
          <w:rFonts w:eastAsia="Arial" w:cs="Arial"/>
          <w:color w:val="231F20"/>
          <w:spacing w:val="5"/>
        </w:rPr>
        <w:t xml:space="preserve"> </w:t>
      </w:r>
      <w:r w:rsidRPr="00C25B2A">
        <w:rPr>
          <w:rFonts w:eastAsia="Arial" w:cs="Arial"/>
          <w:color w:val="231F20"/>
        </w:rPr>
        <w:t>be</w:t>
      </w:r>
      <w:r w:rsidRPr="00C25B2A">
        <w:rPr>
          <w:rFonts w:eastAsia="Arial" w:cs="Arial"/>
          <w:color w:val="231F20"/>
          <w:spacing w:val="5"/>
        </w:rPr>
        <w:t xml:space="preserve"> </w:t>
      </w:r>
      <w:r w:rsidRPr="00C25B2A">
        <w:rPr>
          <w:rFonts w:eastAsia="Arial" w:cs="Arial"/>
          <w:color w:val="231F20"/>
        </w:rPr>
        <w:t>“below</w:t>
      </w:r>
      <w:r w:rsidRPr="00C25B2A">
        <w:rPr>
          <w:rFonts w:eastAsia="Arial" w:cs="Arial"/>
          <w:color w:val="231F20"/>
          <w:spacing w:val="5"/>
        </w:rPr>
        <w:t xml:space="preserve"> </w:t>
      </w:r>
      <w:r w:rsidRPr="00C25B2A">
        <w:rPr>
          <w:rFonts w:eastAsia="Arial" w:cs="Arial"/>
          <w:color w:val="231F20"/>
        </w:rPr>
        <w:t>average.”</w:t>
      </w:r>
      <w:r>
        <w:rPr>
          <w:rFonts w:eastAsia="Arial" w:cs="Arial"/>
          <w:color w:val="231F20"/>
        </w:rPr>
        <w:t xml:space="preserve"> (</w:t>
      </w:r>
      <w:proofErr w:type="spellStart"/>
      <w:r>
        <w:rPr>
          <w:rFonts w:eastAsia="Arial" w:cs="Arial"/>
          <w:color w:val="231F20"/>
        </w:rPr>
        <w:t>Rikli</w:t>
      </w:r>
      <w:proofErr w:type="spellEnd"/>
      <w:r>
        <w:rPr>
          <w:rFonts w:eastAsia="Arial" w:cs="Arial"/>
          <w:color w:val="231F20"/>
        </w:rPr>
        <w:t xml:space="preserve"> &amp; Jones, 2001).</w:t>
      </w:r>
    </w:p>
    <w:p w:rsidR="00507E87" w:rsidRPr="00C25B2A" w:rsidRDefault="00507E87" w:rsidP="00C25B2A">
      <w:pPr>
        <w:pStyle w:val="BodyText"/>
        <w:ind w:left="112" w:firstLine="608"/>
        <w:jc w:val="both"/>
        <w:rPr>
          <w:b/>
          <w:sz w:val="22"/>
          <w:szCs w:val="22"/>
        </w:rPr>
      </w:pPr>
    </w:p>
    <w:p w:rsidR="00A27F4B" w:rsidRDefault="00C25B2A" w:rsidP="00507E87">
      <w:pPr>
        <w:pStyle w:val="Heading3"/>
        <w:ind w:left="720"/>
      </w:pPr>
      <w:bookmarkStart w:id="28" w:name="_Toc379871059"/>
      <w:r w:rsidRPr="00C25B2A">
        <w:t xml:space="preserve">8 </w:t>
      </w:r>
      <w:proofErr w:type="spellStart"/>
      <w:r w:rsidRPr="00C25B2A">
        <w:t>ft</w:t>
      </w:r>
      <w:proofErr w:type="spellEnd"/>
      <w:r w:rsidRPr="00C25B2A">
        <w:t xml:space="preserve"> Up and Go Test</w:t>
      </w:r>
      <w:bookmarkEnd w:id="28"/>
    </w:p>
    <w:p w:rsidR="005B37D0" w:rsidRPr="00A27F4B" w:rsidRDefault="007C2FFD" w:rsidP="00507E87">
      <w:pPr>
        <w:pStyle w:val="BodyText"/>
        <w:rPr>
          <w:rFonts w:asciiTheme="minorHAnsi" w:hAnsiTheme="minorHAnsi"/>
          <w:sz w:val="22"/>
          <w:szCs w:val="22"/>
          <w:u w:color="231F20"/>
        </w:rPr>
      </w:pPr>
      <w:r w:rsidRPr="00A27F4B">
        <w:rPr>
          <w:rFonts w:asciiTheme="minorHAnsi" w:hAnsiTheme="minorHAnsi"/>
          <w:sz w:val="22"/>
          <w:szCs w:val="22"/>
          <w:u w:color="231F20"/>
        </w:rPr>
        <w:t>(</w:t>
      </w:r>
      <w:proofErr w:type="spellStart"/>
      <w:r w:rsidRPr="00A27F4B">
        <w:rPr>
          <w:rFonts w:asciiTheme="minorHAnsi" w:hAnsiTheme="minorHAnsi"/>
          <w:sz w:val="22"/>
          <w:szCs w:val="22"/>
          <w:u w:color="231F20"/>
        </w:rPr>
        <w:t>Rikli</w:t>
      </w:r>
      <w:proofErr w:type="spellEnd"/>
      <w:r w:rsidRPr="00A27F4B">
        <w:rPr>
          <w:rFonts w:asciiTheme="minorHAnsi" w:hAnsiTheme="minorHAnsi"/>
          <w:sz w:val="22"/>
          <w:szCs w:val="22"/>
          <w:u w:color="231F20"/>
        </w:rPr>
        <w:t xml:space="preserve"> &amp; Jones, 2001; Rose, Jones, &amp; </w:t>
      </w:r>
      <w:proofErr w:type="spellStart"/>
      <w:r w:rsidRPr="00A27F4B">
        <w:rPr>
          <w:rFonts w:asciiTheme="minorHAnsi" w:hAnsiTheme="minorHAnsi"/>
          <w:sz w:val="22"/>
          <w:szCs w:val="22"/>
          <w:u w:color="231F20"/>
        </w:rPr>
        <w:t>Lucchese</w:t>
      </w:r>
      <w:proofErr w:type="spellEnd"/>
      <w:r w:rsidRPr="00A27F4B">
        <w:rPr>
          <w:rFonts w:asciiTheme="minorHAnsi" w:hAnsiTheme="minorHAnsi"/>
          <w:sz w:val="22"/>
          <w:szCs w:val="22"/>
          <w:u w:color="231F20"/>
        </w:rPr>
        <w:t>, 2002)</w:t>
      </w:r>
    </w:p>
    <w:p w:rsidR="00C25B2A" w:rsidRDefault="00C25B2A">
      <w:pPr>
        <w:spacing w:before="8" w:line="240" w:lineRule="exact"/>
        <w:rPr>
          <w:sz w:val="24"/>
          <w:szCs w:val="24"/>
        </w:rPr>
      </w:pPr>
    </w:p>
    <w:p w:rsidR="002A4862" w:rsidRPr="00507E87" w:rsidRDefault="002A4862"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b/>
          <w:sz w:val="22"/>
          <w:szCs w:val="22"/>
        </w:rPr>
        <w:t xml:space="preserve">Equipment/set-up: </w:t>
      </w:r>
      <w:r w:rsidRPr="00507E87">
        <w:rPr>
          <w:rFonts w:asciiTheme="minorHAnsi" w:eastAsiaTheme="minorHAnsi" w:hAnsiTheme="minorHAnsi"/>
          <w:sz w:val="22"/>
          <w:szCs w:val="22"/>
        </w:rPr>
        <w:t xml:space="preserve">Place a chair (approximately 17 inches in height) against a wall or firm object for safety to prevent it from sliding backwards. Place a cone on the floor exactly 8 </w:t>
      </w:r>
      <w:proofErr w:type="spellStart"/>
      <w:r w:rsidRPr="00507E87">
        <w:rPr>
          <w:rFonts w:asciiTheme="minorHAnsi" w:eastAsiaTheme="minorHAnsi" w:hAnsiTheme="minorHAnsi"/>
          <w:sz w:val="22"/>
          <w:szCs w:val="22"/>
        </w:rPr>
        <w:t>ft</w:t>
      </w:r>
      <w:proofErr w:type="spellEnd"/>
      <w:r w:rsidRPr="00507E87">
        <w:rPr>
          <w:rFonts w:asciiTheme="minorHAnsi" w:eastAsiaTheme="minorHAnsi" w:hAnsiTheme="minorHAnsi"/>
          <w:sz w:val="22"/>
          <w:szCs w:val="22"/>
        </w:rPr>
        <w:t xml:space="preserve"> away (distance measured is from the front edge of the chair to the back edge of the cone). Ensure a minimum of 4 </w:t>
      </w:r>
      <w:proofErr w:type="spellStart"/>
      <w:r w:rsidRPr="00507E87">
        <w:rPr>
          <w:rFonts w:asciiTheme="minorHAnsi" w:eastAsiaTheme="minorHAnsi" w:hAnsiTheme="minorHAnsi"/>
          <w:sz w:val="22"/>
          <w:szCs w:val="22"/>
        </w:rPr>
        <w:t>ft</w:t>
      </w:r>
      <w:proofErr w:type="spellEnd"/>
      <w:r w:rsidRPr="00507E87">
        <w:rPr>
          <w:rFonts w:asciiTheme="minorHAnsi" w:eastAsiaTheme="minorHAnsi" w:hAnsiTheme="minorHAnsi"/>
          <w:sz w:val="22"/>
          <w:szCs w:val="22"/>
        </w:rPr>
        <w:t xml:space="preserve"> of clearance beyond the cone to allow for turning room. A stopwatch is also required.</w:t>
      </w:r>
    </w:p>
    <w:p w:rsidR="00F24B12" w:rsidRDefault="002A4862"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b/>
          <w:sz w:val="22"/>
          <w:szCs w:val="22"/>
        </w:rPr>
        <w:t xml:space="preserve">Starting Position: </w:t>
      </w:r>
      <w:r w:rsidRPr="00507E87">
        <w:rPr>
          <w:rFonts w:asciiTheme="minorHAnsi" w:eastAsiaTheme="minorHAnsi" w:hAnsiTheme="minorHAnsi"/>
          <w:sz w:val="22"/>
          <w:szCs w:val="22"/>
        </w:rPr>
        <w:t>Patient is seated in the chair with hands on thighs and feet flat on the floor. Protocol: Patient is instructed that on the signal “go,” they are to rise from the chair (pushing off of</w:t>
      </w:r>
      <w:r w:rsidR="00921968" w:rsidRPr="00507E87">
        <w:rPr>
          <w:rFonts w:asciiTheme="minorHAnsi" w:eastAsiaTheme="minorHAnsi" w:hAnsiTheme="minorHAnsi"/>
          <w:sz w:val="22"/>
          <w:szCs w:val="22"/>
        </w:rPr>
        <w:t xml:space="preserve"> </w:t>
      </w:r>
      <w:r w:rsidRPr="00507E87">
        <w:rPr>
          <w:rFonts w:asciiTheme="minorHAnsi" w:eastAsiaTheme="minorHAnsi" w:hAnsiTheme="minorHAnsi"/>
          <w:sz w:val="22"/>
          <w:szCs w:val="22"/>
        </w:rPr>
        <w:t>thighs or chair is permitted), walk “as quickly as possible” around the cone and return to a seated</w:t>
      </w:r>
      <w:r w:rsidR="004C2F38" w:rsidRPr="00507E87">
        <w:rPr>
          <w:rFonts w:asciiTheme="minorHAnsi" w:eastAsiaTheme="minorHAnsi" w:hAnsiTheme="minorHAnsi"/>
          <w:sz w:val="22"/>
          <w:szCs w:val="22"/>
        </w:rPr>
        <w:t xml:space="preserve"> </w:t>
      </w:r>
      <w:r w:rsidRPr="00507E87">
        <w:rPr>
          <w:rFonts w:asciiTheme="minorHAnsi" w:eastAsiaTheme="minorHAnsi" w:hAnsiTheme="minorHAnsi"/>
          <w:sz w:val="22"/>
          <w:szCs w:val="22"/>
        </w:rPr>
        <w:t xml:space="preserve">position in the chair. </w:t>
      </w:r>
    </w:p>
    <w:p w:rsidR="002A4862" w:rsidRPr="00507E87" w:rsidRDefault="002A4862" w:rsidP="00507E87">
      <w:pPr>
        <w:pStyle w:val="BodyText"/>
        <w:spacing w:before="69" w:line="250" w:lineRule="auto"/>
        <w:ind w:left="1440" w:right="184"/>
        <w:rPr>
          <w:rFonts w:asciiTheme="minorHAnsi" w:eastAsiaTheme="minorHAnsi" w:hAnsiTheme="minorHAnsi"/>
          <w:b/>
          <w:sz w:val="22"/>
          <w:szCs w:val="22"/>
        </w:rPr>
      </w:pPr>
      <w:r w:rsidRPr="00507E87">
        <w:rPr>
          <w:rFonts w:asciiTheme="minorHAnsi" w:eastAsiaTheme="minorHAnsi" w:hAnsiTheme="minorHAnsi"/>
          <w:sz w:val="22"/>
          <w:szCs w:val="22"/>
        </w:rPr>
        <w:t>The participant is told that they will be timed and should therefore walk as quickly as possible but not to run. Following a demonstration, the patient is allowed one practice trial followed by two test trials.</w:t>
      </w:r>
    </w:p>
    <w:p w:rsidR="00F24B12" w:rsidRDefault="002A4862"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b/>
          <w:sz w:val="22"/>
          <w:szCs w:val="22"/>
        </w:rPr>
        <w:t xml:space="preserve">Scoring: </w:t>
      </w:r>
      <w:r w:rsidRPr="00507E87">
        <w:rPr>
          <w:rFonts w:asciiTheme="minorHAnsi" w:eastAsiaTheme="minorHAnsi" w:hAnsiTheme="minorHAnsi"/>
          <w:sz w:val="22"/>
          <w:szCs w:val="22"/>
        </w:rPr>
        <w:t xml:space="preserve">The clinician begins the timer when the “go” signal is given (even if the patient has not begun to move) and stops the time at the exact instant that the participant’s buttocks contacts the chair following the walk segment. </w:t>
      </w:r>
    </w:p>
    <w:p w:rsidR="002A4862" w:rsidRPr="00507E87" w:rsidRDefault="002A4862" w:rsidP="00507E87">
      <w:pPr>
        <w:pStyle w:val="BodyText"/>
        <w:spacing w:before="69" w:line="250" w:lineRule="auto"/>
        <w:ind w:left="1440" w:right="184"/>
        <w:rPr>
          <w:rFonts w:asciiTheme="minorHAnsi" w:eastAsiaTheme="minorHAnsi" w:hAnsiTheme="minorHAnsi"/>
          <w:b/>
          <w:sz w:val="22"/>
          <w:szCs w:val="22"/>
        </w:rPr>
      </w:pPr>
      <w:r w:rsidRPr="00507E87">
        <w:rPr>
          <w:rFonts w:asciiTheme="minorHAnsi" w:eastAsiaTheme="minorHAnsi" w:hAnsiTheme="minorHAnsi"/>
          <w:sz w:val="22"/>
          <w:szCs w:val="22"/>
        </w:rPr>
        <w:t>Note the scores of both test trials to the 1/10th second yet the faster of the two times is recorded on the assessment form for evaluation purposes. Results obtained with this test may be compared to age-related normative values listed in the Senior Fitness Test manual</w:t>
      </w:r>
      <w:r w:rsidR="007C2FFD" w:rsidRPr="00507E87">
        <w:rPr>
          <w:rFonts w:asciiTheme="minorHAnsi" w:eastAsiaTheme="minorHAnsi" w:hAnsiTheme="minorHAnsi"/>
          <w:sz w:val="22"/>
          <w:szCs w:val="22"/>
        </w:rPr>
        <w:t xml:space="preserve"> (</w:t>
      </w:r>
      <w:proofErr w:type="spellStart"/>
      <w:r w:rsidR="007C2FFD" w:rsidRPr="00507E87">
        <w:rPr>
          <w:rFonts w:asciiTheme="minorHAnsi" w:eastAsiaTheme="minorHAnsi" w:hAnsiTheme="minorHAnsi"/>
          <w:sz w:val="22"/>
          <w:szCs w:val="22"/>
        </w:rPr>
        <w:t>Rikli</w:t>
      </w:r>
      <w:proofErr w:type="spellEnd"/>
      <w:r w:rsidR="007C2FFD" w:rsidRPr="00507E87">
        <w:rPr>
          <w:rFonts w:asciiTheme="minorHAnsi" w:eastAsiaTheme="minorHAnsi" w:hAnsiTheme="minorHAnsi"/>
          <w:sz w:val="22"/>
          <w:szCs w:val="22"/>
        </w:rPr>
        <w:t xml:space="preserve"> &amp; Jones, 2001)</w:t>
      </w:r>
      <w:r w:rsidRPr="00507E87">
        <w:rPr>
          <w:rFonts w:asciiTheme="minorHAnsi" w:eastAsiaTheme="minorHAnsi" w:hAnsiTheme="minorHAnsi"/>
          <w:sz w:val="22"/>
          <w:szCs w:val="22"/>
        </w:rPr>
        <w:t>.</w:t>
      </w:r>
    </w:p>
    <w:p w:rsidR="00F24B12" w:rsidRDefault="002A4862"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b/>
          <w:sz w:val="22"/>
          <w:szCs w:val="22"/>
        </w:rPr>
        <w:t xml:space="preserve">Adaptation: </w:t>
      </w:r>
      <w:r w:rsidRPr="00507E87">
        <w:rPr>
          <w:rFonts w:asciiTheme="minorHAnsi" w:eastAsiaTheme="minorHAnsi" w:hAnsiTheme="minorHAnsi"/>
          <w:sz w:val="22"/>
          <w:szCs w:val="22"/>
        </w:rPr>
        <w:t xml:space="preserve">Use of an assistive device is permitted if required (remember to mark what type of device the patient used on the evaluation form) yet does not allow for comparison with age related, normative values from the Senior Fitness Test. </w:t>
      </w:r>
    </w:p>
    <w:p w:rsidR="002A4862" w:rsidRPr="00507E87" w:rsidRDefault="002A4862" w:rsidP="00507E87">
      <w:pPr>
        <w:pStyle w:val="BodyText"/>
        <w:spacing w:before="69" w:line="250" w:lineRule="auto"/>
        <w:ind w:left="1440" w:right="184"/>
        <w:rPr>
          <w:rFonts w:asciiTheme="minorHAnsi" w:eastAsiaTheme="minorHAnsi" w:hAnsiTheme="minorHAnsi"/>
          <w:b/>
          <w:sz w:val="22"/>
          <w:szCs w:val="22"/>
        </w:rPr>
      </w:pPr>
      <w:r w:rsidRPr="00507E87">
        <w:rPr>
          <w:rFonts w:asciiTheme="minorHAnsi" w:eastAsiaTheme="minorHAnsi" w:hAnsiTheme="minorHAnsi"/>
          <w:sz w:val="22"/>
          <w:szCs w:val="22"/>
        </w:rPr>
        <w:t>Be sure to retest the patient using the same device on following visits. Additional trials can be administered without a device or a different type of device if appropriate.</w:t>
      </w:r>
    </w:p>
    <w:p w:rsidR="004C2F38" w:rsidRPr="00507E87" w:rsidRDefault="002A4862"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sz w:val="22"/>
          <w:szCs w:val="22"/>
        </w:rPr>
        <w:t>*Score &gt; 8.5 seconds is associated with high fall-risk in community-dwelling older adults</w:t>
      </w:r>
    </w:p>
    <w:p w:rsidR="00D35A86" w:rsidRDefault="004C2F38"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sz w:val="22"/>
          <w:szCs w:val="22"/>
        </w:rPr>
        <w:t>**The 8Ft Up and Go Test was derived from the well-known Up and Go Test (</w:t>
      </w:r>
      <w:proofErr w:type="spellStart"/>
      <w:r w:rsidRPr="00507E87">
        <w:rPr>
          <w:rFonts w:asciiTheme="minorHAnsi" w:eastAsiaTheme="minorHAnsi" w:hAnsiTheme="minorHAnsi"/>
          <w:sz w:val="22"/>
          <w:szCs w:val="22"/>
        </w:rPr>
        <w:t>Po</w:t>
      </w:r>
      <w:r w:rsidR="007C2FFD" w:rsidRPr="00507E87">
        <w:rPr>
          <w:rFonts w:asciiTheme="minorHAnsi" w:eastAsiaTheme="minorHAnsi" w:hAnsiTheme="minorHAnsi"/>
          <w:sz w:val="22"/>
          <w:szCs w:val="22"/>
        </w:rPr>
        <w:t>dsiadlo</w:t>
      </w:r>
      <w:proofErr w:type="spellEnd"/>
      <w:r w:rsidR="007C2FFD" w:rsidRPr="00507E87">
        <w:rPr>
          <w:rFonts w:asciiTheme="minorHAnsi" w:eastAsiaTheme="minorHAnsi" w:hAnsiTheme="minorHAnsi"/>
          <w:sz w:val="22"/>
          <w:szCs w:val="22"/>
        </w:rPr>
        <w:t xml:space="preserve"> &amp; Richardson, 1991)</w:t>
      </w:r>
      <w:r w:rsidRPr="00507E87">
        <w:rPr>
          <w:rFonts w:asciiTheme="minorHAnsi" w:eastAsiaTheme="minorHAnsi" w:hAnsiTheme="minorHAnsi"/>
          <w:sz w:val="22"/>
          <w:szCs w:val="22"/>
        </w:rPr>
        <w:t xml:space="preserve"> in order to increase the feasibility of the administration of the test in a home setting and to decrease the confusion pertaining to the turning task. </w:t>
      </w:r>
    </w:p>
    <w:p w:rsidR="00F24B12" w:rsidRDefault="004C2F38" w:rsidP="00427DEE">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sz w:val="22"/>
          <w:szCs w:val="22"/>
        </w:rPr>
        <w:t xml:space="preserve">The original Timed Up and Go Test differs from the test presented above by overall distance (9.84 </w:t>
      </w:r>
      <w:proofErr w:type="spellStart"/>
      <w:r w:rsidRPr="00507E87">
        <w:rPr>
          <w:rFonts w:asciiTheme="minorHAnsi" w:eastAsiaTheme="minorHAnsi" w:hAnsiTheme="minorHAnsi"/>
          <w:sz w:val="22"/>
          <w:szCs w:val="22"/>
        </w:rPr>
        <w:t>ft</w:t>
      </w:r>
      <w:proofErr w:type="spellEnd"/>
      <w:r w:rsidRPr="00507E87">
        <w:rPr>
          <w:rFonts w:asciiTheme="minorHAnsi" w:eastAsiaTheme="minorHAnsi" w:hAnsiTheme="minorHAnsi"/>
          <w:sz w:val="22"/>
          <w:szCs w:val="22"/>
        </w:rPr>
        <w:t xml:space="preserve">/3 meters vs 8 </w:t>
      </w:r>
      <w:proofErr w:type="spellStart"/>
      <w:r w:rsidRPr="00507E87">
        <w:rPr>
          <w:rFonts w:asciiTheme="minorHAnsi" w:eastAsiaTheme="minorHAnsi" w:hAnsiTheme="minorHAnsi"/>
          <w:sz w:val="22"/>
          <w:szCs w:val="22"/>
        </w:rPr>
        <w:t>ft</w:t>
      </w:r>
      <w:proofErr w:type="spellEnd"/>
      <w:r w:rsidRPr="00507E87">
        <w:rPr>
          <w:rFonts w:asciiTheme="minorHAnsi" w:eastAsiaTheme="minorHAnsi" w:hAnsiTheme="minorHAnsi"/>
          <w:sz w:val="22"/>
          <w:szCs w:val="22"/>
        </w:rPr>
        <w:t xml:space="preserve">) and the use of a line instead of a cone at the turn around </w:t>
      </w:r>
      <w:r w:rsidRPr="00507E87">
        <w:rPr>
          <w:rFonts w:asciiTheme="minorHAnsi" w:eastAsiaTheme="minorHAnsi" w:hAnsiTheme="minorHAnsi"/>
          <w:sz w:val="22"/>
          <w:szCs w:val="22"/>
        </w:rPr>
        <w:lastRenderedPageBreak/>
        <w:t>point. As a result, the cut-off score to classify an individual as a faller for the Timed Up and Go Test is 13.5 seconds or longer (Shumway-Cook</w:t>
      </w:r>
      <w:r w:rsidR="007C2FFD" w:rsidRPr="00507E87">
        <w:rPr>
          <w:rFonts w:asciiTheme="minorHAnsi" w:eastAsiaTheme="minorHAnsi" w:hAnsiTheme="minorHAnsi"/>
          <w:sz w:val="22"/>
          <w:szCs w:val="22"/>
        </w:rPr>
        <w:t xml:space="preserve">, </w:t>
      </w:r>
      <w:proofErr w:type="spellStart"/>
      <w:r w:rsidR="007C2FFD" w:rsidRPr="00507E87">
        <w:rPr>
          <w:rFonts w:asciiTheme="minorHAnsi" w:eastAsiaTheme="minorHAnsi" w:hAnsiTheme="minorHAnsi"/>
          <w:sz w:val="22"/>
          <w:szCs w:val="22"/>
        </w:rPr>
        <w:t>Brauer</w:t>
      </w:r>
      <w:proofErr w:type="spellEnd"/>
      <w:r w:rsidR="007C2FFD" w:rsidRPr="00507E87">
        <w:rPr>
          <w:rFonts w:asciiTheme="minorHAnsi" w:eastAsiaTheme="minorHAnsi" w:hAnsiTheme="minorHAnsi"/>
          <w:sz w:val="22"/>
          <w:szCs w:val="22"/>
        </w:rPr>
        <w:t xml:space="preserve"> &amp; </w:t>
      </w:r>
      <w:proofErr w:type="spellStart"/>
      <w:r w:rsidR="007C2FFD" w:rsidRPr="00507E87">
        <w:rPr>
          <w:rFonts w:asciiTheme="minorHAnsi" w:eastAsiaTheme="minorHAnsi" w:hAnsiTheme="minorHAnsi"/>
          <w:sz w:val="22"/>
          <w:szCs w:val="22"/>
        </w:rPr>
        <w:t>Woollacott</w:t>
      </w:r>
      <w:proofErr w:type="spellEnd"/>
      <w:r w:rsidR="007C2FFD" w:rsidRPr="00507E87">
        <w:rPr>
          <w:rFonts w:asciiTheme="minorHAnsi" w:eastAsiaTheme="minorHAnsi" w:hAnsiTheme="minorHAnsi"/>
          <w:sz w:val="22"/>
          <w:szCs w:val="22"/>
        </w:rPr>
        <w:t>, 2000</w:t>
      </w:r>
      <w:r w:rsidRPr="00507E87">
        <w:rPr>
          <w:rFonts w:asciiTheme="minorHAnsi" w:eastAsiaTheme="minorHAnsi" w:hAnsiTheme="minorHAnsi"/>
          <w:sz w:val="22"/>
          <w:szCs w:val="22"/>
        </w:rPr>
        <w:t>). Use of either version of this test is based on clinician preference, patient population, clinical setting and desired generalizability of results.</w:t>
      </w:r>
    </w:p>
    <w:p w:rsidR="007862B0" w:rsidRDefault="007862B0" w:rsidP="00427DEE">
      <w:pPr>
        <w:pStyle w:val="BodyText"/>
        <w:spacing w:before="69" w:line="250" w:lineRule="auto"/>
        <w:ind w:left="1440" w:right="184"/>
        <w:rPr>
          <w:rFonts w:asciiTheme="minorHAnsi" w:eastAsiaTheme="minorHAnsi" w:hAnsiTheme="minorHAnsi"/>
          <w:sz w:val="22"/>
          <w:szCs w:val="22"/>
        </w:rPr>
      </w:pPr>
    </w:p>
    <w:p w:rsidR="00B757E7" w:rsidRDefault="00F24B12" w:rsidP="007862B0">
      <w:pPr>
        <w:pStyle w:val="BodyText"/>
        <w:spacing w:before="69" w:line="250" w:lineRule="auto"/>
        <w:ind w:left="720" w:right="184"/>
        <w:rPr>
          <w:rFonts w:cs="Arial"/>
          <w:b/>
          <w:bCs/>
          <w:color w:val="231F20"/>
        </w:rPr>
      </w:pPr>
      <w:r w:rsidRPr="00C25B2A">
        <w:rPr>
          <w:rFonts w:cs="Arial"/>
          <w:b/>
          <w:bCs/>
          <w:color w:val="231F20"/>
        </w:rPr>
        <w:t xml:space="preserve"> </w:t>
      </w:r>
      <w:r w:rsidR="00B757E7" w:rsidRPr="00C25B2A">
        <w:rPr>
          <w:rFonts w:cs="Arial"/>
          <w:b/>
          <w:bCs/>
          <w:color w:val="231F20"/>
        </w:rPr>
        <w:t>8</w:t>
      </w:r>
      <w:r w:rsidR="00B757E7" w:rsidRPr="00C25B2A">
        <w:rPr>
          <w:rFonts w:cs="Arial"/>
          <w:b/>
          <w:bCs/>
          <w:color w:val="231F20"/>
          <w:spacing w:val="6"/>
        </w:rPr>
        <w:t xml:space="preserve"> </w:t>
      </w:r>
      <w:r w:rsidR="00B757E7" w:rsidRPr="00C25B2A">
        <w:rPr>
          <w:rFonts w:cs="Arial"/>
          <w:b/>
          <w:bCs/>
          <w:color w:val="231F20"/>
        </w:rPr>
        <w:t>Feet</w:t>
      </w:r>
      <w:r w:rsidR="00B757E7" w:rsidRPr="00C25B2A">
        <w:rPr>
          <w:rFonts w:cs="Arial"/>
          <w:b/>
          <w:bCs/>
          <w:color w:val="231F20"/>
          <w:spacing w:val="6"/>
        </w:rPr>
        <w:t xml:space="preserve"> </w:t>
      </w:r>
      <w:r w:rsidR="00B757E7" w:rsidRPr="00C25B2A">
        <w:rPr>
          <w:rFonts w:cs="Arial"/>
          <w:b/>
          <w:bCs/>
          <w:color w:val="231F20"/>
        </w:rPr>
        <w:t>Up</w:t>
      </w:r>
      <w:r w:rsidR="00B757E7" w:rsidRPr="00C25B2A">
        <w:rPr>
          <w:rFonts w:cs="Arial"/>
          <w:b/>
          <w:bCs/>
          <w:color w:val="231F20"/>
          <w:spacing w:val="6"/>
        </w:rPr>
        <w:t xml:space="preserve"> </w:t>
      </w:r>
      <w:r w:rsidR="00B757E7" w:rsidRPr="00C25B2A">
        <w:rPr>
          <w:rFonts w:cs="Arial"/>
          <w:b/>
          <w:bCs/>
          <w:color w:val="231F20"/>
        </w:rPr>
        <w:t>&amp;</w:t>
      </w:r>
      <w:r w:rsidR="00B757E7" w:rsidRPr="00C25B2A">
        <w:rPr>
          <w:rFonts w:cs="Arial"/>
          <w:b/>
          <w:bCs/>
          <w:color w:val="231F20"/>
          <w:spacing w:val="6"/>
        </w:rPr>
        <w:t xml:space="preserve"> </w:t>
      </w:r>
      <w:r w:rsidR="00B757E7" w:rsidRPr="00C25B2A">
        <w:rPr>
          <w:rFonts w:cs="Arial"/>
          <w:b/>
          <w:bCs/>
          <w:color w:val="231F20"/>
        </w:rPr>
        <w:t>Go</w:t>
      </w:r>
      <w:r w:rsidR="00B757E7" w:rsidRPr="00C25B2A">
        <w:rPr>
          <w:rFonts w:cs="Arial"/>
          <w:b/>
          <w:bCs/>
          <w:color w:val="231F20"/>
          <w:spacing w:val="6"/>
        </w:rPr>
        <w:t xml:space="preserve"> </w:t>
      </w:r>
      <w:r w:rsidR="00B757E7" w:rsidRPr="00C25B2A">
        <w:rPr>
          <w:rFonts w:cs="Arial"/>
          <w:b/>
          <w:bCs/>
          <w:color w:val="231F20"/>
        </w:rPr>
        <w:t>(in</w:t>
      </w:r>
      <w:r w:rsidR="00B757E7" w:rsidRPr="00C25B2A">
        <w:rPr>
          <w:rFonts w:cs="Arial"/>
          <w:b/>
          <w:bCs/>
          <w:color w:val="231F20"/>
          <w:spacing w:val="6"/>
        </w:rPr>
        <w:t xml:space="preserve"> </w:t>
      </w:r>
      <w:r w:rsidR="00B757E7" w:rsidRPr="00C25B2A">
        <w:rPr>
          <w:rFonts w:cs="Arial"/>
          <w:b/>
          <w:bCs/>
          <w:color w:val="231F20"/>
        </w:rPr>
        <w:t>Seconds)</w:t>
      </w:r>
      <w:r w:rsidR="00B757E7">
        <w:rPr>
          <w:rFonts w:cs="Arial"/>
          <w:b/>
          <w:bCs/>
          <w:color w:val="231F20"/>
        </w:rPr>
        <w:t>**</w:t>
      </w:r>
    </w:p>
    <w:p w:rsidR="00F24B12" w:rsidRDefault="00F24B12" w:rsidP="00507E87">
      <w:pPr>
        <w:pStyle w:val="BodyText"/>
        <w:spacing w:before="69" w:line="250" w:lineRule="auto"/>
        <w:ind w:left="1440" w:right="184"/>
        <w:rPr>
          <w:b/>
          <w:bCs/>
        </w:rPr>
      </w:pPr>
    </w:p>
    <w:tbl>
      <w:tblPr>
        <w:tblStyle w:val="TableGrid"/>
        <w:tblW w:w="0" w:type="auto"/>
        <w:tblInd w:w="720" w:type="dxa"/>
        <w:tblLayout w:type="fixed"/>
        <w:tblLook w:val="04A0" w:firstRow="1" w:lastRow="0" w:firstColumn="1" w:lastColumn="0" w:noHBand="0" w:noVBand="1"/>
        <w:tblCaption w:val="8 Feet Up &amp; Go (in Seconds Table "/>
        <w:tblDescription w:val="Normal range of scores, for men and women, is defined as the middle 50 percent of each age group. Scores above the range would be considered “above average” for the age group and those below the range would be “below average"/>
      </w:tblPr>
      <w:tblGrid>
        <w:gridCol w:w="3181"/>
        <w:gridCol w:w="585"/>
        <w:gridCol w:w="630"/>
        <w:gridCol w:w="540"/>
        <w:gridCol w:w="630"/>
        <w:gridCol w:w="720"/>
        <w:gridCol w:w="720"/>
        <w:gridCol w:w="720"/>
      </w:tblGrid>
      <w:tr w:rsidR="00A240FE" w:rsidTr="00427DEE">
        <w:trPr>
          <w:trHeight w:hRule="exact" w:val="349"/>
          <w:tblHeader/>
        </w:trPr>
        <w:tc>
          <w:tcPr>
            <w:tcW w:w="3181" w:type="dxa"/>
            <w:shd w:val="clear" w:color="auto" w:fill="D9D9D9" w:themeFill="background1" w:themeFillShade="D9"/>
          </w:tcPr>
          <w:p w:rsidR="00A240FE" w:rsidRPr="00C25B2A" w:rsidRDefault="00A240FE" w:rsidP="00F24B12">
            <w:pPr>
              <w:pStyle w:val="TableParagraph"/>
              <w:tabs>
                <w:tab w:val="left" w:pos="2517"/>
              </w:tabs>
              <w:spacing w:before="59"/>
              <w:rPr>
                <w:rFonts w:eastAsia="Arial" w:cs="Arial"/>
              </w:rPr>
            </w:pPr>
            <w:r w:rsidRPr="00C25B2A">
              <w:rPr>
                <w:rFonts w:eastAsia="Arial" w:cs="Arial"/>
                <w:b/>
                <w:bCs/>
                <w:color w:val="231F20"/>
              </w:rPr>
              <w:t>Sex</w:t>
            </w:r>
            <w:r w:rsidR="00100075">
              <w:rPr>
                <w:rFonts w:eastAsia="Arial" w:cs="Arial"/>
                <w:b/>
                <w:bCs/>
                <w:color w:val="231F20"/>
              </w:rPr>
              <w:t xml:space="preserve"> (below) and Age (right)</w:t>
            </w:r>
            <w:r w:rsidRPr="00C25B2A">
              <w:rPr>
                <w:rFonts w:eastAsia="Arial" w:cs="Arial"/>
                <w:b/>
                <w:bCs/>
                <w:color w:val="231F20"/>
              </w:rPr>
              <w:tab/>
            </w:r>
          </w:p>
        </w:tc>
        <w:tc>
          <w:tcPr>
            <w:tcW w:w="585" w:type="dxa"/>
            <w:shd w:val="clear" w:color="auto" w:fill="D9D9D9" w:themeFill="background1" w:themeFillShade="D9"/>
          </w:tcPr>
          <w:p w:rsidR="00A240FE" w:rsidRPr="00C25B2A" w:rsidRDefault="00A240FE" w:rsidP="00F24B12">
            <w:pPr>
              <w:pStyle w:val="TableParagraph"/>
              <w:spacing w:before="59"/>
              <w:jc w:val="center"/>
              <w:rPr>
                <w:rFonts w:eastAsia="Arial" w:cs="Arial"/>
              </w:rPr>
            </w:pPr>
            <w:r w:rsidRPr="00C25B2A">
              <w:rPr>
                <w:rFonts w:eastAsia="Arial" w:cs="Arial"/>
                <w:b/>
                <w:bCs/>
                <w:color w:val="231F20"/>
              </w:rPr>
              <w:t>60-64</w:t>
            </w:r>
          </w:p>
        </w:tc>
        <w:tc>
          <w:tcPr>
            <w:tcW w:w="630" w:type="dxa"/>
            <w:shd w:val="clear" w:color="auto" w:fill="D9D9D9" w:themeFill="background1" w:themeFillShade="D9"/>
          </w:tcPr>
          <w:p w:rsidR="00A240FE" w:rsidRPr="00C25B2A" w:rsidRDefault="00A240FE" w:rsidP="00F24B12">
            <w:pPr>
              <w:pStyle w:val="TableParagraph"/>
              <w:spacing w:before="59"/>
              <w:jc w:val="center"/>
              <w:rPr>
                <w:rFonts w:eastAsia="Arial" w:cs="Arial"/>
              </w:rPr>
            </w:pPr>
            <w:r w:rsidRPr="00C25B2A">
              <w:rPr>
                <w:rFonts w:eastAsia="Arial" w:cs="Arial"/>
                <w:b/>
                <w:bCs/>
                <w:color w:val="231F20"/>
              </w:rPr>
              <w:t>65-69</w:t>
            </w:r>
          </w:p>
        </w:tc>
        <w:tc>
          <w:tcPr>
            <w:tcW w:w="540" w:type="dxa"/>
            <w:shd w:val="clear" w:color="auto" w:fill="D9D9D9" w:themeFill="background1" w:themeFillShade="D9"/>
          </w:tcPr>
          <w:p w:rsidR="00A240FE" w:rsidRPr="00C25B2A" w:rsidRDefault="00A240FE" w:rsidP="00F24B12">
            <w:pPr>
              <w:pStyle w:val="TableParagraph"/>
              <w:spacing w:before="59"/>
              <w:jc w:val="center"/>
              <w:rPr>
                <w:rFonts w:eastAsia="Arial" w:cs="Arial"/>
              </w:rPr>
            </w:pPr>
            <w:r w:rsidRPr="00C25B2A">
              <w:rPr>
                <w:rFonts w:eastAsia="Arial" w:cs="Arial"/>
                <w:b/>
                <w:bCs/>
                <w:color w:val="231F20"/>
              </w:rPr>
              <w:t>70-74</w:t>
            </w:r>
          </w:p>
        </w:tc>
        <w:tc>
          <w:tcPr>
            <w:tcW w:w="630" w:type="dxa"/>
            <w:shd w:val="clear" w:color="auto" w:fill="D9D9D9" w:themeFill="background1" w:themeFillShade="D9"/>
          </w:tcPr>
          <w:p w:rsidR="00A240FE" w:rsidRPr="00C25B2A" w:rsidRDefault="00A240FE" w:rsidP="00F24B12">
            <w:pPr>
              <w:pStyle w:val="TableParagraph"/>
              <w:spacing w:before="59"/>
              <w:jc w:val="center"/>
              <w:rPr>
                <w:rFonts w:eastAsia="Arial" w:cs="Arial"/>
              </w:rPr>
            </w:pPr>
            <w:r w:rsidRPr="00C25B2A">
              <w:rPr>
                <w:rFonts w:eastAsia="Arial" w:cs="Arial"/>
                <w:b/>
                <w:bCs/>
                <w:color w:val="231F20"/>
              </w:rPr>
              <w:t>75-79</w:t>
            </w:r>
          </w:p>
        </w:tc>
        <w:tc>
          <w:tcPr>
            <w:tcW w:w="720" w:type="dxa"/>
            <w:shd w:val="clear" w:color="auto" w:fill="D9D9D9" w:themeFill="background1" w:themeFillShade="D9"/>
          </w:tcPr>
          <w:p w:rsidR="00A240FE" w:rsidRPr="00C25B2A" w:rsidRDefault="00A240FE" w:rsidP="00F24B12">
            <w:pPr>
              <w:pStyle w:val="TableParagraph"/>
              <w:spacing w:before="59"/>
              <w:jc w:val="center"/>
              <w:rPr>
                <w:rFonts w:eastAsia="Arial" w:cs="Arial"/>
              </w:rPr>
            </w:pPr>
            <w:r w:rsidRPr="00C25B2A">
              <w:rPr>
                <w:rFonts w:eastAsia="Arial" w:cs="Arial"/>
                <w:b/>
                <w:bCs/>
                <w:color w:val="231F20"/>
              </w:rPr>
              <w:t>80-84</w:t>
            </w:r>
          </w:p>
        </w:tc>
        <w:tc>
          <w:tcPr>
            <w:tcW w:w="720" w:type="dxa"/>
            <w:shd w:val="clear" w:color="auto" w:fill="D9D9D9" w:themeFill="background1" w:themeFillShade="D9"/>
          </w:tcPr>
          <w:p w:rsidR="00A240FE" w:rsidRPr="00C25B2A" w:rsidRDefault="00A240FE" w:rsidP="00F24B12">
            <w:pPr>
              <w:pStyle w:val="TableParagraph"/>
              <w:spacing w:before="59"/>
              <w:jc w:val="center"/>
              <w:rPr>
                <w:rFonts w:eastAsia="Arial" w:cs="Arial"/>
              </w:rPr>
            </w:pPr>
            <w:r w:rsidRPr="00C25B2A">
              <w:rPr>
                <w:rFonts w:eastAsia="Arial" w:cs="Arial"/>
                <w:b/>
                <w:bCs/>
                <w:color w:val="231F20"/>
              </w:rPr>
              <w:t>85-89</w:t>
            </w:r>
          </w:p>
        </w:tc>
        <w:tc>
          <w:tcPr>
            <w:tcW w:w="720" w:type="dxa"/>
            <w:shd w:val="clear" w:color="auto" w:fill="D9D9D9" w:themeFill="background1" w:themeFillShade="D9"/>
          </w:tcPr>
          <w:p w:rsidR="00A240FE" w:rsidRPr="00C25B2A" w:rsidRDefault="00A240FE" w:rsidP="00F24B12">
            <w:pPr>
              <w:pStyle w:val="TableParagraph"/>
              <w:spacing w:before="59"/>
              <w:jc w:val="center"/>
              <w:rPr>
                <w:rFonts w:eastAsia="Arial" w:cs="Arial"/>
              </w:rPr>
            </w:pPr>
            <w:r w:rsidRPr="00C25B2A">
              <w:rPr>
                <w:rFonts w:eastAsia="Arial" w:cs="Arial"/>
                <w:b/>
                <w:bCs/>
                <w:color w:val="231F20"/>
              </w:rPr>
              <w:t>90-94</w:t>
            </w:r>
          </w:p>
        </w:tc>
      </w:tr>
      <w:tr w:rsidR="00A240FE" w:rsidTr="00427DEE">
        <w:trPr>
          <w:trHeight w:hRule="exact" w:val="785"/>
        </w:trPr>
        <w:tc>
          <w:tcPr>
            <w:tcW w:w="3181" w:type="dxa"/>
          </w:tcPr>
          <w:p w:rsidR="00A240FE" w:rsidRPr="00C25B2A" w:rsidRDefault="00A240FE" w:rsidP="00F24B12">
            <w:pPr>
              <w:pStyle w:val="TableParagraph"/>
              <w:spacing w:before="75" w:line="250" w:lineRule="auto"/>
              <w:rPr>
                <w:rFonts w:eastAsia="Arial" w:cs="Arial"/>
              </w:rPr>
            </w:pPr>
            <w:r w:rsidRPr="00C25B2A">
              <w:rPr>
                <w:rFonts w:eastAsia="Arial" w:cs="Arial"/>
                <w:color w:val="231F20"/>
              </w:rPr>
              <w:t>Normal</w:t>
            </w:r>
            <w:r w:rsidRPr="00C25B2A">
              <w:rPr>
                <w:rFonts w:eastAsia="Arial" w:cs="Arial"/>
                <w:color w:val="231F20"/>
                <w:spacing w:val="6"/>
              </w:rPr>
              <w:t xml:space="preserve"> </w:t>
            </w:r>
            <w:r w:rsidRPr="00C25B2A">
              <w:rPr>
                <w:rFonts w:eastAsia="Arial" w:cs="Arial"/>
                <w:color w:val="231F20"/>
              </w:rPr>
              <w:t>Range</w:t>
            </w:r>
            <w:r w:rsidRPr="00C25B2A">
              <w:rPr>
                <w:rFonts w:eastAsia="Arial" w:cs="Arial"/>
                <w:color w:val="231F20"/>
                <w:spacing w:val="6"/>
              </w:rPr>
              <w:t xml:space="preserve"> </w:t>
            </w:r>
            <w:r w:rsidRPr="00C25B2A">
              <w:rPr>
                <w:rFonts w:eastAsia="Arial" w:cs="Arial"/>
                <w:color w:val="231F20"/>
              </w:rPr>
              <w:t>of</w:t>
            </w:r>
            <w:r w:rsidRPr="00C25B2A">
              <w:rPr>
                <w:rFonts w:eastAsia="Arial" w:cs="Arial"/>
                <w:color w:val="231F20"/>
                <w:spacing w:val="6"/>
              </w:rPr>
              <w:t xml:space="preserve"> </w:t>
            </w:r>
            <w:r w:rsidRPr="00C25B2A">
              <w:rPr>
                <w:rFonts w:eastAsia="Arial" w:cs="Arial"/>
                <w:color w:val="231F20"/>
              </w:rPr>
              <w:t>Scores</w:t>
            </w:r>
            <w:r>
              <w:rPr>
                <w:rFonts w:eastAsia="Arial" w:cs="Arial"/>
                <w:color w:val="231F20"/>
              </w:rPr>
              <w:br/>
            </w:r>
            <w:r w:rsidRPr="00C25B2A">
              <w:rPr>
                <w:rFonts w:eastAsia="Arial" w:cs="Arial"/>
                <w:color w:val="231F20"/>
              </w:rPr>
              <w:t>for</w:t>
            </w:r>
            <w:r w:rsidRPr="00C25B2A">
              <w:rPr>
                <w:rFonts w:eastAsia="Arial" w:cs="Arial"/>
                <w:color w:val="231F20"/>
                <w:spacing w:val="6"/>
              </w:rPr>
              <w:t xml:space="preserve"> </w:t>
            </w:r>
            <w:r w:rsidRPr="00C25B2A">
              <w:rPr>
                <w:rFonts w:eastAsia="Arial" w:cs="Arial"/>
                <w:color w:val="231F20"/>
              </w:rPr>
              <w:t>Men</w:t>
            </w:r>
          </w:p>
        </w:tc>
        <w:tc>
          <w:tcPr>
            <w:tcW w:w="585" w:type="dxa"/>
          </w:tcPr>
          <w:p w:rsidR="00A240FE" w:rsidRPr="00C25B2A" w:rsidRDefault="00A240FE" w:rsidP="00F24B12">
            <w:pPr>
              <w:pStyle w:val="TableParagraph"/>
              <w:spacing w:before="19" w:line="200" w:lineRule="exact"/>
              <w:jc w:val="center"/>
            </w:pPr>
          </w:p>
          <w:p w:rsidR="00A240FE" w:rsidRPr="00C25B2A" w:rsidRDefault="00A240FE" w:rsidP="00F24B12">
            <w:pPr>
              <w:pStyle w:val="TableParagraph"/>
              <w:jc w:val="center"/>
              <w:rPr>
                <w:rFonts w:eastAsia="Arial" w:cs="Arial"/>
              </w:rPr>
            </w:pPr>
            <w:r w:rsidRPr="00C25B2A">
              <w:rPr>
                <w:rFonts w:eastAsia="Arial" w:cs="Arial"/>
                <w:color w:val="231F20"/>
              </w:rPr>
              <w:t>5.6</w:t>
            </w:r>
            <w:r w:rsidRPr="00C25B2A">
              <w:rPr>
                <w:rFonts w:eastAsia="Arial" w:cs="Arial"/>
                <w:color w:val="231F20"/>
                <w:spacing w:val="6"/>
              </w:rPr>
              <w:t xml:space="preserve"> </w:t>
            </w:r>
            <w:r w:rsidRPr="00C25B2A">
              <w:rPr>
                <w:rFonts w:eastAsia="Arial" w:cs="Arial"/>
                <w:color w:val="231F20"/>
              </w:rPr>
              <w:t>-</w:t>
            </w:r>
            <w:r w:rsidRPr="00C25B2A">
              <w:rPr>
                <w:rFonts w:eastAsia="Arial" w:cs="Arial"/>
                <w:color w:val="231F20"/>
                <w:spacing w:val="6"/>
              </w:rPr>
              <w:t xml:space="preserve"> </w:t>
            </w:r>
            <w:r w:rsidRPr="00C25B2A">
              <w:rPr>
                <w:rFonts w:eastAsia="Arial" w:cs="Arial"/>
                <w:color w:val="231F20"/>
              </w:rPr>
              <w:t>3.8</w:t>
            </w:r>
          </w:p>
        </w:tc>
        <w:tc>
          <w:tcPr>
            <w:tcW w:w="630" w:type="dxa"/>
          </w:tcPr>
          <w:p w:rsidR="00A240FE" w:rsidRPr="00C25B2A" w:rsidRDefault="00A240FE" w:rsidP="00F24B12">
            <w:pPr>
              <w:pStyle w:val="TableParagraph"/>
              <w:spacing w:before="19" w:line="200" w:lineRule="exact"/>
              <w:jc w:val="center"/>
            </w:pPr>
          </w:p>
          <w:p w:rsidR="00A240FE" w:rsidRPr="00C25B2A" w:rsidRDefault="00A240FE" w:rsidP="00F24B12">
            <w:pPr>
              <w:pStyle w:val="TableParagraph"/>
              <w:jc w:val="center"/>
              <w:rPr>
                <w:rFonts w:eastAsia="Arial" w:cs="Arial"/>
              </w:rPr>
            </w:pPr>
            <w:r w:rsidRPr="00C25B2A">
              <w:rPr>
                <w:rFonts w:eastAsia="Arial" w:cs="Arial"/>
                <w:color w:val="231F20"/>
              </w:rPr>
              <w:t>5.9</w:t>
            </w:r>
            <w:r w:rsidRPr="00C25B2A">
              <w:rPr>
                <w:rFonts w:eastAsia="Arial" w:cs="Arial"/>
                <w:color w:val="231F20"/>
                <w:spacing w:val="6"/>
              </w:rPr>
              <w:t xml:space="preserve"> </w:t>
            </w:r>
            <w:r w:rsidRPr="00C25B2A">
              <w:rPr>
                <w:rFonts w:eastAsia="Arial" w:cs="Arial"/>
                <w:color w:val="231F20"/>
              </w:rPr>
              <w:t>-</w:t>
            </w:r>
            <w:r w:rsidRPr="00C25B2A">
              <w:rPr>
                <w:rFonts w:eastAsia="Arial" w:cs="Arial"/>
                <w:color w:val="231F20"/>
                <w:spacing w:val="6"/>
              </w:rPr>
              <w:t xml:space="preserve"> </w:t>
            </w:r>
            <w:r w:rsidRPr="00C25B2A">
              <w:rPr>
                <w:rFonts w:eastAsia="Arial" w:cs="Arial"/>
                <w:color w:val="231F20"/>
              </w:rPr>
              <w:t>4.3</w:t>
            </w:r>
          </w:p>
        </w:tc>
        <w:tc>
          <w:tcPr>
            <w:tcW w:w="540" w:type="dxa"/>
          </w:tcPr>
          <w:p w:rsidR="00A240FE" w:rsidRPr="00C25B2A" w:rsidRDefault="00A240FE" w:rsidP="00F24B12">
            <w:pPr>
              <w:pStyle w:val="TableParagraph"/>
              <w:spacing w:before="19" w:line="200" w:lineRule="exact"/>
              <w:jc w:val="center"/>
            </w:pPr>
          </w:p>
          <w:p w:rsidR="00A240FE" w:rsidRPr="00C25B2A" w:rsidRDefault="00A240FE" w:rsidP="00F24B12">
            <w:pPr>
              <w:pStyle w:val="TableParagraph"/>
              <w:jc w:val="center"/>
              <w:rPr>
                <w:rFonts w:eastAsia="Arial" w:cs="Arial"/>
              </w:rPr>
            </w:pPr>
            <w:r w:rsidRPr="00C25B2A">
              <w:rPr>
                <w:rFonts w:eastAsia="Arial" w:cs="Arial"/>
                <w:color w:val="231F20"/>
              </w:rPr>
              <w:t>6.2</w:t>
            </w:r>
            <w:r w:rsidRPr="00C25B2A">
              <w:rPr>
                <w:rFonts w:eastAsia="Arial" w:cs="Arial"/>
                <w:color w:val="231F20"/>
                <w:spacing w:val="6"/>
              </w:rPr>
              <w:t xml:space="preserve"> </w:t>
            </w:r>
            <w:r w:rsidRPr="00C25B2A">
              <w:rPr>
                <w:rFonts w:eastAsia="Arial" w:cs="Arial"/>
                <w:color w:val="231F20"/>
              </w:rPr>
              <w:t>-</w:t>
            </w:r>
            <w:r w:rsidRPr="00C25B2A">
              <w:rPr>
                <w:rFonts w:eastAsia="Arial" w:cs="Arial"/>
                <w:color w:val="231F20"/>
                <w:spacing w:val="6"/>
              </w:rPr>
              <w:t xml:space="preserve"> </w:t>
            </w:r>
            <w:r w:rsidRPr="00C25B2A">
              <w:rPr>
                <w:rFonts w:eastAsia="Arial" w:cs="Arial"/>
                <w:color w:val="231F20"/>
              </w:rPr>
              <w:t>4.4</w:t>
            </w:r>
          </w:p>
        </w:tc>
        <w:tc>
          <w:tcPr>
            <w:tcW w:w="630" w:type="dxa"/>
          </w:tcPr>
          <w:p w:rsidR="00A240FE" w:rsidRPr="00C25B2A" w:rsidRDefault="00A240FE" w:rsidP="00F24B12">
            <w:pPr>
              <w:pStyle w:val="TableParagraph"/>
              <w:spacing w:before="19" w:line="200" w:lineRule="exact"/>
              <w:jc w:val="center"/>
            </w:pPr>
          </w:p>
          <w:p w:rsidR="00A240FE" w:rsidRPr="00C25B2A" w:rsidRDefault="00A240FE" w:rsidP="00F24B12">
            <w:pPr>
              <w:pStyle w:val="TableParagraph"/>
              <w:jc w:val="center"/>
              <w:rPr>
                <w:rFonts w:eastAsia="Arial" w:cs="Arial"/>
              </w:rPr>
            </w:pPr>
            <w:r w:rsidRPr="00C25B2A">
              <w:rPr>
                <w:rFonts w:eastAsia="Arial" w:cs="Arial"/>
                <w:color w:val="231F20"/>
              </w:rPr>
              <w:t>7.2</w:t>
            </w:r>
            <w:r w:rsidRPr="00C25B2A">
              <w:rPr>
                <w:rFonts w:eastAsia="Arial" w:cs="Arial"/>
                <w:color w:val="231F20"/>
                <w:spacing w:val="6"/>
              </w:rPr>
              <w:t xml:space="preserve"> </w:t>
            </w:r>
            <w:r w:rsidRPr="00C25B2A">
              <w:rPr>
                <w:rFonts w:eastAsia="Arial" w:cs="Arial"/>
                <w:color w:val="231F20"/>
              </w:rPr>
              <w:t>-</w:t>
            </w:r>
            <w:r w:rsidRPr="00C25B2A">
              <w:rPr>
                <w:rFonts w:eastAsia="Arial" w:cs="Arial"/>
                <w:color w:val="231F20"/>
                <w:spacing w:val="6"/>
              </w:rPr>
              <w:t xml:space="preserve"> </w:t>
            </w:r>
            <w:r w:rsidRPr="00C25B2A">
              <w:rPr>
                <w:rFonts w:eastAsia="Arial" w:cs="Arial"/>
                <w:color w:val="231F20"/>
              </w:rPr>
              <w:t>4.6</w:t>
            </w:r>
          </w:p>
        </w:tc>
        <w:tc>
          <w:tcPr>
            <w:tcW w:w="720" w:type="dxa"/>
          </w:tcPr>
          <w:p w:rsidR="00A240FE" w:rsidRPr="00C25B2A" w:rsidRDefault="00A240FE" w:rsidP="00F24B12">
            <w:pPr>
              <w:pStyle w:val="TableParagraph"/>
              <w:spacing w:before="19" w:line="200" w:lineRule="exact"/>
              <w:jc w:val="center"/>
            </w:pPr>
          </w:p>
          <w:p w:rsidR="00A240FE" w:rsidRPr="00C25B2A" w:rsidRDefault="00A240FE" w:rsidP="00F24B12">
            <w:pPr>
              <w:pStyle w:val="TableParagraph"/>
              <w:jc w:val="center"/>
              <w:rPr>
                <w:rFonts w:eastAsia="Arial" w:cs="Arial"/>
              </w:rPr>
            </w:pPr>
            <w:r w:rsidRPr="00C25B2A">
              <w:rPr>
                <w:rFonts w:eastAsia="Arial" w:cs="Arial"/>
                <w:color w:val="231F20"/>
              </w:rPr>
              <w:t>7.6</w:t>
            </w:r>
            <w:r w:rsidRPr="00C25B2A">
              <w:rPr>
                <w:rFonts w:eastAsia="Arial" w:cs="Arial"/>
                <w:color w:val="231F20"/>
                <w:spacing w:val="6"/>
              </w:rPr>
              <w:t xml:space="preserve"> </w:t>
            </w:r>
            <w:r w:rsidRPr="00C25B2A">
              <w:rPr>
                <w:rFonts w:eastAsia="Arial" w:cs="Arial"/>
                <w:color w:val="231F20"/>
              </w:rPr>
              <w:t>-</w:t>
            </w:r>
            <w:r w:rsidRPr="00C25B2A">
              <w:rPr>
                <w:rFonts w:eastAsia="Arial" w:cs="Arial"/>
                <w:color w:val="231F20"/>
                <w:spacing w:val="6"/>
              </w:rPr>
              <w:t xml:space="preserve"> </w:t>
            </w:r>
            <w:r w:rsidRPr="00C25B2A">
              <w:rPr>
                <w:rFonts w:eastAsia="Arial" w:cs="Arial"/>
                <w:color w:val="231F20"/>
              </w:rPr>
              <w:t>5.2</w:t>
            </w:r>
          </w:p>
        </w:tc>
        <w:tc>
          <w:tcPr>
            <w:tcW w:w="720" w:type="dxa"/>
          </w:tcPr>
          <w:p w:rsidR="00A240FE" w:rsidRPr="00C25B2A" w:rsidRDefault="00A240FE" w:rsidP="00F24B12">
            <w:pPr>
              <w:pStyle w:val="TableParagraph"/>
              <w:spacing w:before="19" w:line="200" w:lineRule="exact"/>
              <w:jc w:val="center"/>
            </w:pPr>
          </w:p>
          <w:p w:rsidR="00A240FE" w:rsidRPr="00C25B2A" w:rsidRDefault="00A240FE" w:rsidP="00F24B12">
            <w:pPr>
              <w:pStyle w:val="TableParagraph"/>
              <w:jc w:val="center"/>
              <w:rPr>
                <w:rFonts w:eastAsia="Arial" w:cs="Arial"/>
              </w:rPr>
            </w:pPr>
            <w:r w:rsidRPr="00C25B2A">
              <w:rPr>
                <w:rFonts w:eastAsia="Arial" w:cs="Arial"/>
                <w:color w:val="231F20"/>
              </w:rPr>
              <w:t>8.9</w:t>
            </w:r>
            <w:r w:rsidRPr="00C25B2A">
              <w:rPr>
                <w:rFonts w:eastAsia="Arial" w:cs="Arial"/>
                <w:color w:val="231F20"/>
                <w:spacing w:val="6"/>
              </w:rPr>
              <w:t xml:space="preserve"> </w:t>
            </w:r>
            <w:r w:rsidRPr="00C25B2A">
              <w:rPr>
                <w:rFonts w:eastAsia="Arial" w:cs="Arial"/>
                <w:color w:val="231F20"/>
              </w:rPr>
              <w:t>-</w:t>
            </w:r>
            <w:r w:rsidRPr="00C25B2A">
              <w:rPr>
                <w:rFonts w:eastAsia="Arial" w:cs="Arial"/>
                <w:color w:val="231F20"/>
                <w:spacing w:val="6"/>
              </w:rPr>
              <w:t xml:space="preserve"> </w:t>
            </w:r>
            <w:r w:rsidRPr="00C25B2A">
              <w:rPr>
                <w:rFonts w:eastAsia="Arial" w:cs="Arial"/>
                <w:color w:val="231F20"/>
              </w:rPr>
              <w:t>5.5</w:t>
            </w:r>
          </w:p>
        </w:tc>
        <w:tc>
          <w:tcPr>
            <w:tcW w:w="720" w:type="dxa"/>
          </w:tcPr>
          <w:p w:rsidR="00A240FE" w:rsidRPr="00C25B2A" w:rsidRDefault="00A240FE" w:rsidP="00F24B12">
            <w:pPr>
              <w:pStyle w:val="TableParagraph"/>
              <w:spacing w:before="19" w:line="200" w:lineRule="exact"/>
              <w:jc w:val="center"/>
            </w:pPr>
          </w:p>
          <w:p w:rsidR="00A240FE" w:rsidRPr="00C25B2A" w:rsidRDefault="00A240FE" w:rsidP="00F24B12">
            <w:pPr>
              <w:pStyle w:val="TableParagraph"/>
              <w:jc w:val="center"/>
              <w:rPr>
                <w:rFonts w:eastAsia="Arial" w:cs="Arial"/>
              </w:rPr>
            </w:pPr>
            <w:r w:rsidRPr="00C25B2A">
              <w:rPr>
                <w:rFonts w:eastAsia="Arial" w:cs="Arial"/>
                <w:color w:val="231F20"/>
              </w:rPr>
              <w:t>10.0</w:t>
            </w:r>
            <w:r w:rsidRPr="00C25B2A">
              <w:rPr>
                <w:rFonts w:eastAsia="Arial" w:cs="Arial"/>
                <w:color w:val="231F20"/>
                <w:spacing w:val="6"/>
              </w:rPr>
              <w:t xml:space="preserve"> </w:t>
            </w:r>
            <w:r w:rsidRPr="00C25B2A">
              <w:rPr>
                <w:rFonts w:eastAsia="Arial" w:cs="Arial"/>
                <w:color w:val="231F20"/>
              </w:rPr>
              <w:t>-</w:t>
            </w:r>
            <w:r w:rsidRPr="00C25B2A">
              <w:rPr>
                <w:rFonts w:eastAsia="Arial" w:cs="Arial"/>
                <w:color w:val="231F20"/>
                <w:spacing w:val="6"/>
              </w:rPr>
              <w:t xml:space="preserve"> </w:t>
            </w:r>
            <w:r w:rsidRPr="00C25B2A">
              <w:rPr>
                <w:rFonts w:eastAsia="Arial" w:cs="Arial"/>
                <w:color w:val="231F20"/>
              </w:rPr>
              <w:t>6.2</w:t>
            </w:r>
          </w:p>
        </w:tc>
      </w:tr>
      <w:tr w:rsidR="00A240FE" w:rsidTr="00427DEE">
        <w:trPr>
          <w:trHeight w:hRule="exact" w:val="697"/>
        </w:trPr>
        <w:tc>
          <w:tcPr>
            <w:tcW w:w="3181" w:type="dxa"/>
            <w:shd w:val="clear" w:color="auto" w:fill="D9D9D9" w:themeFill="background1" w:themeFillShade="D9"/>
          </w:tcPr>
          <w:p w:rsidR="00A240FE" w:rsidRPr="00C25B2A" w:rsidRDefault="00A240FE" w:rsidP="00F24B12">
            <w:pPr>
              <w:pStyle w:val="TableParagraph"/>
              <w:spacing w:before="31" w:line="250" w:lineRule="auto"/>
              <w:rPr>
                <w:rFonts w:eastAsia="Arial" w:cs="Arial"/>
              </w:rPr>
            </w:pPr>
            <w:r w:rsidRPr="00C25B2A">
              <w:rPr>
                <w:rFonts w:eastAsia="Arial" w:cs="Arial"/>
                <w:color w:val="231F20"/>
              </w:rPr>
              <w:t>Normal</w:t>
            </w:r>
            <w:r w:rsidRPr="00C25B2A">
              <w:rPr>
                <w:rFonts w:eastAsia="Arial" w:cs="Arial"/>
                <w:color w:val="231F20"/>
                <w:spacing w:val="6"/>
              </w:rPr>
              <w:t xml:space="preserve"> </w:t>
            </w:r>
            <w:r w:rsidRPr="00C25B2A">
              <w:rPr>
                <w:rFonts w:eastAsia="Arial" w:cs="Arial"/>
                <w:color w:val="231F20"/>
              </w:rPr>
              <w:t>Range</w:t>
            </w:r>
            <w:r w:rsidRPr="00C25B2A">
              <w:rPr>
                <w:rFonts w:eastAsia="Arial" w:cs="Arial"/>
                <w:color w:val="231F20"/>
                <w:spacing w:val="6"/>
              </w:rPr>
              <w:t xml:space="preserve"> </w:t>
            </w:r>
            <w:r w:rsidRPr="00C25B2A">
              <w:rPr>
                <w:rFonts w:eastAsia="Arial" w:cs="Arial"/>
                <w:color w:val="231F20"/>
              </w:rPr>
              <w:t>of</w:t>
            </w:r>
            <w:r w:rsidRPr="00C25B2A">
              <w:rPr>
                <w:rFonts w:eastAsia="Arial" w:cs="Arial"/>
                <w:color w:val="231F20"/>
                <w:spacing w:val="6"/>
              </w:rPr>
              <w:t xml:space="preserve"> </w:t>
            </w:r>
            <w:r w:rsidRPr="00C25B2A">
              <w:rPr>
                <w:rFonts w:eastAsia="Arial" w:cs="Arial"/>
                <w:color w:val="231F20"/>
              </w:rPr>
              <w:t>Scores</w:t>
            </w:r>
            <w:r>
              <w:rPr>
                <w:rFonts w:eastAsia="Arial" w:cs="Arial"/>
                <w:color w:val="231F20"/>
              </w:rPr>
              <w:br/>
            </w:r>
            <w:r w:rsidRPr="00C25B2A">
              <w:rPr>
                <w:rFonts w:eastAsia="Arial" w:cs="Arial"/>
                <w:color w:val="231F20"/>
              </w:rPr>
              <w:t>for</w:t>
            </w:r>
            <w:r w:rsidRPr="00C25B2A">
              <w:rPr>
                <w:rFonts w:eastAsia="Arial" w:cs="Arial"/>
                <w:color w:val="231F20"/>
                <w:spacing w:val="6"/>
              </w:rPr>
              <w:t xml:space="preserve"> </w:t>
            </w:r>
            <w:r w:rsidRPr="00C25B2A">
              <w:rPr>
                <w:rFonts w:eastAsia="Arial" w:cs="Arial"/>
                <w:color w:val="231F20"/>
                <w:spacing w:val="-5"/>
              </w:rPr>
              <w:t>W</w:t>
            </w:r>
            <w:r w:rsidRPr="00C25B2A">
              <w:rPr>
                <w:rFonts w:eastAsia="Arial" w:cs="Arial"/>
                <w:color w:val="231F20"/>
              </w:rPr>
              <w:t>omen</w:t>
            </w:r>
          </w:p>
        </w:tc>
        <w:tc>
          <w:tcPr>
            <w:tcW w:w="585" w:type="dxa"/>
            <w:shd w:val="clear" w:color="auto" w:fill="D9D9D9" w:themeFill="background1" w:themeFillShade="D9"/>
          </w:tcPr>
          <w:p w:rsidR="00A240FE" w:rsidRPr="00C25B2A" w:rsidRDefault="00A240FE" w:rsidP="00F24B12">
            <w:pPr>
              <w:pStyle w:val="TableParagraph"/>
              <w:spacing w:before="6" w:line="170" w:lineRule="exact"/>
              <w:jc w:val="center"/>
            </w:pPr>
          </w:p>
          <w:p w:rsidR="00A240FE" w:rsidRPr="00C25B2A" w:rsidRDefault="00A240FE" w:rsidP="00F24B12">
            <w:pPr>
              <w:pStyle w:val="TableParagraph"/>
              <w:jc w:val="center"/>
              <w:rPr>
                <w:rFonts w:eastAsia="Arial" w:cs="Arial"/>
              </w:rPr>
            </w:pPr>
            <w:r w:rsidRPr="00C25B2A">
              <w:rPr>
                <w:rFonts w:eastAsia="Arial" w:cs="Arial"/>
                <w:color w:val="231F20"/>
              </w:rPr>
              <w:t>6.0</w:t>
            </w:r>
            <w:r w:rsidRPr="00C25B2A">
              <w:rPr>
                <w:rFonts w:eastAsia="Arial" w:cs="Arial"/>
                <w:color w:val="231F20"/>
                <w:spacing w:val="6"/>
              </w:rPr>
              <w:t xml:space="preserve"> </w:t>
            </w:r>
            <w:r w:rsidRPr="00C25B2A">
              <w:rPr>
                <w:rFonts w:eastAsia="Arial" w:cs="Arial"/>
                <w:color w:val="231F20"/>
              </w:rPr>
              <w:t>-</w:t>
            </w:r>
            <w:r w:rsidRPr="00C25B2A">
              <w:rPr>
                <w:rFonts w:eastAsia="Arial" w:cs="Arial"/>
                <w:color w:val="231F20"/>
                <w:spacing w:val="6"/>
              </w:rPr>
              <w:t xml:space="preserve"> </w:t>
            </w:r>
            <w:r w:rsidRPr="00C25B2A">
              <w:rPr>
                <w:rFonts w:eastAsia="Arial" w:cs="Arial"/>
                <w:color w:val="231F20"/>
              </w:rPr>
              <w:t>4.4</w:t>
            </w:r>
          </w:p>
        </w:tc>
        <w:tc>
          <w:tcPr>
            <w:tcW w:w="630" w:type="dxa"/>
            <w:shd w:val="clear" w:color="auto" w:fill="D9D9D9" w:themeFill="background1" w:themeFillShade="D9"/>
          </w:tcPr>
          <w:p w:rsidR="00A240FE" w:rsidRPr="00C25B2A" w:rsidRDefault="00A240FE" w:rsidP="00F24B12">
            <w:pPr>
              <w:pStyle w:val="TableParagraph"/>
              <w:spacing w:before="6" w:line="170" w:lineRule="exact"/>
              <w:jc w:val="center"/>
            </w:pPr>
          </w:p>
          <w:p w:rsidR="00A240FE" w:rsidRPr="00C25B2A" w:rsidRDefault="00A240FE" w:rsidP="00F24B12">
            <w:pPr>
              <w:pStyle w:val="TableParagraph"/>
              <w:jc w:val="center"/>
              <w:rPr>
                <w:rFonts w:eastAsia="Arial" w:cs="Arial"/>
              </w:rPr>
            </w:pPr>
            <w:r w:rsidRPr="00C25B2A">
              <w:rPr>
                <w:rFonts w:eastAsia="Arial" w:cs="Arial"/>
                <w:color w:val="231F20"/>
              </w:rPr>
              <w:t>6.4</w:t>
            </w:r>
            <w:r w:rsidRPr="00C25B2A">
              <w:rPr>
                <w:rFonts w:eastAsia="Arial" w:cs="Arial"/>
                <w:color w:val="231F20"/>
                <w:spacing w:val="6"/>
              </w:rPr>
              <w:t xml:space="preserve"> </w:t>
            </w:r>
            <w:r w:rsidRPr="00C25B2A">
              <w:rPr>
                <w:rFonts w:eastAsia="Arial" w:cs="Arial"/>
                <w:color w:val="231F20"/>
              </w:rPr>
              <w:t>-</w:t>
            </w:r>
            <w:r w:rsidRPr="00C25B2A">
              <w:rPr>
                <w:rFonts w:eastAsia="Arial" w:cs="Arial"/>
                <w:color w:val="231F20"/>
                <w:spacing w:val="6"/>
              </w:rPr>
              <w:t xml:space="preserve"> </w:t>
            </w:r>
            <w:r w:rsidRPr="00C25B2A">
              <w:rPr>
                <w:rFonts w:eastAsia="Arial" w:cs="Arial"/>
                <w:color w:val="231F20"/>
              </w:rPr>
              <w:t>4.8</w:t>
            </w:r>
          </w:p>
        </w:tc>
        <w:tc>
          <w:tcPr>
            <w:tcW w:w="540" w:type="dxa"/>
            <w:shd w:val="clear" w:color="auto" w:fill="D9D9D9" w:themeFill="background1" w:themeFillShade="D9"/>
          </w:tcPr>
          <w:p w:rsidR="00A240FE" w:rsidRPr="00C25B2A" w:rsidRDefault="00A240FE" w:rsidP="00F24B12">
            <w:pPr>
              <w:pStyle w:val="TableParagraph"/>
              <w:spacing w:before="6" w:line="170" w:lineRule="exact"/>
              <w:jc w:val="center"/>
            </w:pPr>
          </w:p>
          <w:p w:rsidR="00A240FE" w:rsidRPr="00C25B2A" w:rsidRDefault="00A240FE" w:rsidP="00F24B12">
            <w:pPr>
              <w:pStyle w:val="TableParagraph"/>
              <w:jc w:val="center"/>
              <w:rPr>
                <w:rFonts w:eastAsia="Arial" w:cs="Arial"/>
              </w:rPr>
            </w:pPr>
            <w:r w:rsidRPr="00C25B2A">
              <w:rPr>
                <w:rFonts w:eastAsia="Arial" w:cs="Arial"/>
                <w:color w:val="231F20"/>
              </w:rPr>
              <w:t>7.1</w:t>
            </w:r>
            <w:r w:rsidRPr="00C25B2A">
              <w:rPr>
                <w:rFonts w:eastAsia="Arial" w:cs="Arial"/>
                <w:color w:val="231F20"/>
                <w:spacing w:val="6"/>
              </w:rPr>
              <w:t xml:space="preserve"> </w:t>
            </w:r>
            <w:r w:rsidRPr="00C25B2A">
              <w:rPr>
                <w:rFonts w:eastAsia="Arial" w:cs="Arial"/>
                <w:color w:val="231F20"/>
              </w:rPr>
              <w:t>-</w:t>
            </w:r>
            <w:r w:rsidRPr="00C25B2A">
              <w:rPr>
                <w:rFonts w:eastAsia="Arial" w:cs="Arial"/>
                <w:color w:val="231F20"/>
                <w:spacing w:val="6"/>
              </w:rPr>
              <w:t xml:space="preserve"> </w:t>
            </w:r>
            <w:r w:rsidRPr="00C25B2A">
              <w:rPr>
                <w:rFonts w:eastAsia="Arial" w:cs="Arial"/>
                <w:color w:val="231F20"/>
              </w:rPr>
              <w:t>4.9</w:t>
            </w:r>
          </w:p>
        </w:tc>
        <w:tc>
          <w:tcPr>
            <w:tcW w:w="630" w:type="dxa"/>
            <w:shd w:val="clear" w:color="auto" w:fill="D9D9D9" w:themeFill="background1" w:themeFillShade="D9"/>
          </w:tcPr>
          <w:p w:rsidR="00A240FE" w:rsidRPr="00C25B2A" w:rsidRDefault="00A240FE" w:rsidP="00F24B12">
            <w:pPr>
              <w:pStyle w:val="TableParagraph"/>
              <w:spacing w:before="6" w:line="170" w:lineRule="exact"/>
              <w:jc w:val="center"/>
            </w:pPr>
          </w:p>
          <w:p w:rsidR="00A240FE" w:rsidRPr="00C25B2A" w:rsidRDefault="00A240FE" w:rsidP="00F24B12">
            <w:pPr>
              <w:pStyle w:val="TableParagraph"/>
              <w:jc w:val="center"/>
              <w:rPr>
                <w:rFonts w:eastAsia="Arial" w:cs="Arial"/>
              </w:rPr>
            </w:pPr>
            <w:r w:rsidRPr="00C25B2A">
              <w:rPr>
                <w:rFonts w:eastAsia="Arial" w:cs="Arial"/>
                <w:color w:val="231F20"/>
              </w:rPr>
              <w:t>7.4</w:t>
            </w:r>
            <w:r w:rsidRPr="00C25B2A">
              <w:rPr>
                <w:rFonts w:eastAsia="Arial" w:cs="Arial"/>
                <w:color w:val="231F20"/>
                <w:spacing w:val="6"/>
              </w:rPr>
              <w:t xml:space="preserve"> </w:t>
            </w:r>
            <w:r w:rsidRPr="00C25B2A">
              <w:rPr>
                <w:rFonts w:eastAsia="Arial" w:cs="Arial"/>
                <w:color w:val="231F20"/>
              </w:rPr>
              <w:t>-</w:t>
            </w:r>
            <w:r w:rsidRPr="00C25B2A">
              <w:rPr>
                <w:rFonts w:eastAsia="Arial" w:cs="Arial"/>
                <w:color w:val="231F20"/>
                <w:spacing w:val="6"/>
              </w:rPr>
              <w:t xml:space="preserve"> </w:t>
            </w:r>
            <w:r w:rsidRPr="00C25B2A">
              <w:rPr>
                <w:rFonts w:eastAsia="Arial" w:cs="Arial"/>
                <w:color w:val="231F20"/>
              </w:rPr>
              <w:t>5.2</w:t>
            </w:r>
          </w:p>
        </w:tc>
        <w:tc>
          <w:tcPr>
            <w:tcW w:w="720" w:type="dxa"/>
            <w:shd w:val="clear" w:color="auto" w:fill="D9D9D9" w:themeFill="background1" w:themeFillShade="D9"/>
          </w:tcPr>
          <w:p w:rsidR="00A240FE" w:rsidRPr="00C25B2A" w:rsidRDefault="00A240FE" w:rsidP="00F24B12">
            <w:pPr>
              <w:pStyle w:val="TableParagraph"/>
              <w:spacing w:before="6" w:line="170" w:lineRule="exact"/>
              <w:jc w:val="center"/>
            </w:pPr>
          </w:p>
          <w:p w:rsidR="00A240FE" w:rsidRPr="00C25B2A" w:rsidRDefault="00A240FE" w:rsidP="00F24B12">
            <w:pPr>
              <w:pStyle w:val="TableParagraph"/>
              <w:jc w:val="center"/>
              <w:rPr>
                <w:rFonts w:eastAsia="Arial" w:cs="Arial"/>
              </w:rPr>
            </w:pPr>
            <w:r w:rsidRPr="00C25B2A">
              <w:rPr>
                <w:rFonts w:eastAsia="Arial" w:cs="Arial"/>
                <w:color w:val="231F20"/>
              </w:rPr>
              <w:t xml:space="preserve">8.7 </w:t>
            </w:r>
            <w:r w:rsidRPr="00C25B2A">
              <w:rPr>
                <w:rFonts w:eastAsia="Arial" w:cs="Arial"/>
                <w:color w:val="231F20"/>
                <w:spacing w:val="13"/>
              </w:rPr>
              <w:t xml:space="preserve"> </w:t>
            </w:r>
            <w:r w:rsidRPr="00C25B2A">
              <w:rPr>
                <w:rFonts w:eastAsia="Arial" w:cs="Arial"/>
                <w:color w:val="231F20"/>
              </w:rPr>
              <w:t>-5.7</w:t>
            </w:r>
          </w:p>
        </w:tc>
        <w:tc>
          <w:tcPr>
            <w:tcW w:w="720" w:type="dxa"/>
            <w:shd w:val="clear" w:color="auto" w:fill="D9D9D9" w:themeFill="background1" w:themeFillShade="D9"/>
          </w:tcPr>
          <w:p w:rsidR="00A240FE" w:rsidRPr="00C25B2A" w:rsidRDefault="00A240FE" w:rsidP="00F24B12">
            <w:pPr>
              <w:pStyle w:val="TableParagraph"/>
              <w:spacing w:before="6" w:line="170" w:lineRule="exact"/>
              <w:jc w:val="center"/>
            </w:pPr>
          </w:p>
          <w:p w:rsidR="00A240FE" w:rsidRPr="00C25B2A" w:rsidRDefault="00A240FE" w:rsidP="00F24B12">
            <w:pPr>
              <w:pStyle w:val="TableParagraph"/>
              <w:jc w:val="center"/>
              <w:rPr>
                <w:rFonts w:eastAsia="Arial" w:cs="Arial"/>
              </w:rPr>
            </w:pPr>
            <w:r w:rsidRPr="00C25B2A">
              <w:rPr>
                <w:rFonts w:eastAsia="Arial" w:cs="Arial"/>
                <w:color w:val="231F20"/>
              </w:rPr>
              <w:t>9.6</w:t>
            </w:r>
            <w:r w:rsidRPr="00C25B2A">
              <w:rPr>
                <w:rFonts w:eastAsia="Arial" w:cs="Arial"/>
                <w:color w:val="231F20"/>
                <w:spacing w:val="6"/>
              </w:rPr>
              <w:t xml:space="preserve"> </w:t>
            </w:r>
            <w:r w:rsidRPr="00C25B2A">
              <w:rPr>
                <w:rFonts w:eastAsia="Arial" w:cs="Arial"/>
                <w:color w:val="231F20"/>
              </w:rPr>
              <w:t>-</w:t>
            </w:r>
            <w:r w:rsidRPr="00C25B2A">
              <w:rPr>
                <w:rFonts w:eastAsia="Arial" w:cs="Arial"/>
                <w:color w:val="231F20"/>
                <w:spacing w:val="6"/>
              </w:rPr>
              <w:t xml:space="preserve"> </w:t>
            </w:r>
            <w:r w:rsidRPr="00C25B2A">
              <w:rPr>
                <w:rFonts w:eastAsia="Arial" w:cs="Arial"/>
                <w:color w:val="231F20"/>
              </w:rPr>
              <w:t>6.2</w:t>
            </w:r>
          </w:p>
        </w:tc>
        <w:tc>
          <w:tcPr>
            <w:tcW w:w="720" w:type="dxa"/>
            <w:shd w:val="clear" w:color="auto" w:fill="D9D9D9" w:themeFill="background1" w:themeFillShade="D9"/>
          </w:tcPr>
          <w:p w:rsidR="00A240FE" w:rsidRPr="00C25B2A" w:rsidRDefault="00A240FE" w:rsidP="00F24B12">
            <w:pPr>
              <w:pStyle w:val="TableParagraph"/>
              <w:spacing w:before="6" w:line="170" w:lineRule="exact"/>
              <w:jc w:val="center"/>
            </w:pPr>
          </w:p>
          <w:p w:rsidR="00A240FE" w:rsidRPr="00C25B2A" w:rsidRDefault="00A240FE" w:rsidP="00F24B12">
            <w:pPr>
              <w:pStyle w:val="TableParagraph"/>
              <w:jc w:val="center"/>
              <w:rPr>
                <w:rFonts w:eastAsia="Arial" w:cs="Arial"/>
              </w:rPr>
            </w:pPr>
            <w:r w:rsidRPr="00C25B2A">
              <w:rPr>
                <w:rFonts w:eastAsia="Arial" w:cs="Arial"/>
                <w:color w:val="231F20"/>
                <w:spacing w:val="-18"/>
              </w:rPr>
              <w:t>1</w:t>
            </w:r>
            <w:r w:rsidRPr="00C25B2A">
              <w:rPr>
                <w:rFonts w:eastAsia="Arial" w:cs="Arial"/>
                <w:color w:val="231F20"/>
              </w:rPr>
              <w:t>1.5</w:t>
            </w:r>
            <w:r w:rsidRPr="00C25B2A">
              <w:rPr>
                <w:rFonts w:eastAsia="Arial" w:cs="Arial"/>
                <w:color w:val="231F20"/>
                <w:spacing w:val="6"/>
              </w:rPr>
              <w:t xml:space="preserve"> </w:t>
            </w:r>
            <w:r w:rsidRPr="00C25B2A">
              <w:rPr>
                <w:rFonts w:eastAsia="Arial" w:cs="Arial"/>
                <w:color w:val="231F20"/>
              </w:rPr>
              <w:t>-</w:t>
            </w:r>
            <w:r w:rsidRPr="00C25B2A">
              <w:rPr>
                <w:rFonts w:eastAsia="Arial" w:cs="Arial"/>
                <w:color w:val="231F20"/>
                <w:spacing w:val="6"/>
              </w:rPr>
              <w:t xml:space="preserve"> </w:t>
            </w:r>
            <w:r w:rsidRPr="00C25B2A">
              <w:rPr>
                <w:rFonts w:eastAsia="Arial" w:cs="Arial"/>
                <w:color w:val="231F20"/>
              </w:rPr>
              <w:t>7.3</w:t>
            </w:r>
          </w:p>
        </w:tc>
      </w:tr>
    </w:tbl>
    <w:p w:rsidR="00F24B12" w:rsidRDefault="00F24B12" w:rsidP="003F1EAD">
      <w:pPr>
        <w:pStyle w:val="TableParagraph"/>
        <w:spacing w:before="65" w:line="250" w:lineRule="auto"/>
        <w:rPr>
          <w:rFonts w:ascii="Arial" w:eastAsia="Arial" w:hAnsi="Arial"/>
          <w:b/>
          <w:bCs/>
          <w:sz w:val="24"/>
          <w:szCs w:val="24"/>
        </w:rPr>
      </w:pPr>
    </w:p>
    <w:p w:rsidR="003F1EAD" w:rsidRPr="007862B0" w:rsidRDefault="00B757E7" w:rsidP="007862B0">
      <w:pPr>
        <w:pStyle w:val="TableParagraph"/>
        <w:spacing w:before="65" w:line="250" w:lineRule="auto"/>
        <w:ind w:left="360"/>
        <w:rPr>
          <w:rFonts w:eastAsia="Arial" w:cs="Arial"/>
          <w:color w:val="231F20"/>
        </w:rPr>
      </w:pPr>
      <w:r w:rsidRPr="00C25B2A">
        <w:rPr>
          <w:rFonts w:eastAsia="Arial" w:cs="Arial"/>
          <w:color w:val="231F20"/>
        </w:rPr>
        <w:t>*Normal</w:t>
      </w:r>
      <w:r w:rsidRPr="00C25B2A">
        <w:rPr>
          <w:rFonts w:eastAsia="Arial" w:cs="Arial"/>
          <w:color w:val="231F20"/>
          <w:spacing w:val="5"/>
        </w:rPr>
        <w:t xml:space="preserve"> </w:t>
      </w:r>
      <w:r w:rsidRPr="00C25B2A">
        <w:rPr>
          <w:rFonts w:eastAsia="Arial" w:cs="Arial"/>
          <w:color w:val="231F20"/>
        </w:rPr>
        <w:t>range</w:t>
      </w:r>
      <w:r w:rsidRPr="00C25B2A">
        <w:rPr>
          <w:rFonts w:eastAsia="Arial" w:cs="Arial"/>
          <w:color w:val="231F20"/>
          <w:spacing w:val="5"/>
        </w:rPr>
        <w:t xml:space="preserve"> </w:t>
      </w:r>
      <w:r w:rsidRPr="00C25B2A">
        <w:rPr>
          <w:rFonts w:eastAsia="Arial" w:cs="Arial"/>
          <w:color w:val="231F20"/>
        </w:rPr>
        <w:t>of</w:t>
      </w:r>
      <w:r w:rsidRPr="00C25B2A">
        <w:rPr>
          <w:rFonts w:eastAsia="Arial" w:cs="Arial"/>
          <w:color w:val="231F20"/>
          <w:spacing w:val="5"/>
        </w:rPr>
        <w:t xml:space="preserve"> </w:t>
      </w:r>
      <w:r w:rsidRPr="00C25B2A">
        <w:rPr>
          <w:rFonts w:eastAsia="Arial" w:cs="Arial"/>
          <w:color w:val="231F20"/>
        </w:rPr>
        <w:t>scores</w:t>
      </w:r>
      <w:r w:rsidRPr="00C25B2A">
        <w:rPr>
          <w:rFonts w:eastAsia="Arial" w:cs="Arial"/>
          <w:color w:val="231F20"/>
          <w:spacing w:val="5"/>
        </w:rPr>
        <w:t xml:space="preserve"> </w:t>
      </w:r>
      <w:r w:rsidRPr="00C25B2A">
        <w:rPr>
          <w:rFonts w:eastAsia="Arial" w:cs="Arial"/>
          <w:color w:val="231F20"/>
        </w:rPr>
        <w:t>is</w:t>
      </w:r>
      <w:r w:rsidRPr="00C25B2A">
        <w:rPr>
          <w:rFonts w:eastAsia="Arial" w:cs="Arial"/>
          <w:color w:val="231F20"/>
          <w:spacing w:val="5"/>
        </w:rPr>
        <w:t xml:space="preserve"> </w:t>
      </w:r>
      <w:r w:rsidRPr="00C25B2A">
        <w:rPr>
          <w:rFonts w:eastAsia="Arial" w:cs="Arial"/>
          <w:color w:val="231F20"/>
        </w:rPr>
        <w:t>defined</w:t>
      </w:r>
      <w:r w:rsidRPr="00C25B2A">
        <w:rPr>
          <w:rFonts w:eastAsia="Arial" w:cs="Arial"/>
          <w:color w:val="231F20"/>
          <w:spacing w:val="5"/>
        </w:rPr>
        <w:t xml:space="preserve"> </w:t>
      </w:r>
      <w:r w:rsidRPr="00C25B2A">
        <w:rPr>
          <w:rFonts w:eastAsia="Arial" w:cs="Arial"/>
          <w:color w:val="231F20"/>
        </w:rPr>
        <w:t>as</w:t>
      </w:r>
      <w:r w:rsidRPr="00C25B2A">
        <w:rPr>
          <w:rFonts w:eastAsia="Arial" w:cs="Arial"/>
          <w:color w:val="231F20"/>
          <w:spacing w:val="5"/>
        </w:rPr>
        <w:t xml:space="preserve"> </w:t>
      </w:r>
      <w:r w:rsidRPr="00C25B2A">
        <w:rPr>
          <w:rFonts w:eastAsia="Arial" w:cs="Arial"/>
          <w:color w:val="231F20"/>
        </w:rPr>
        <w:t>the</w:t>
      </w:r>
      <w:r w:rsidRPr="00C25B2A">
        <w:rPr>
          <w:rFonts w:eastAsia="Arial" w:cs="Arial"/>
          <w:color w:val="231F20"/>
          <w:spacing w:val="5"/>
        </w:rPr>
        <w:t xml:space="preserve"> </w:t>
      </w:r>
      <w:r w:rsidRPr="00C25B2A">
        <w:rPr>
          <w:rFonts w:eastAsia="Arial" w:cs="Arial"/>
          <w:color w:val="231F20"/>
        </w:rPr>
        <w:t>middle</w:t>
      </w:r>
      <w:r w:rsidRPr="00C25B2A">
        <w:rPr>
          <w:rFonts w:eastAsia="Arial" w:cs="Arial"/>
          <w:color w:val="231F20"/>
          <w:spacing w:val="5"/>
        </w:rPr>
        <w:t xml:space="preserve"> </w:t>
      </w:r>
      <w:r w:rsidRPr="00C25B2A">
        <w:rPr>
          <w:rFonts w:eastAsia="Arial" w:cs="Arial"/>
          <w:color w:val="231F20"/>
        </w:rPr>
        <w:t>50</w:t>
      </w:r>
      <w:r w:rsidRPr="00C25B2A">
        <w:rPr>
          <w:rFonts w:eastAsia="Arial" w:cs="Arial"/>
          <w:color w:val="231F20"/>
          <w:spacing w:val="5"/>
        </w:rPr>
        <w:t xml:space="preserve"> </w:t>
      </w:r>
      <w:r w:rsidRPr="00C25B2A">
        <w:rPr>
          <w:rFonts w:eastAsia="Arial" w:cs="Arial"/>
          <w:color w:val="231F20"/>
        </w:rPr>
        <w:t>percent</w:t>
      </w:r>
      <w:r w:rsidRPr="00C25B2A">
        <w:rPr>
          <w:rFonts w:eastAsia="Arial" w:cs="Arial"/>
          <w:color w:val="231F20"/>
          <w:spacing w:val="5"/>
        </w:rPr>
        <w:t xml:space="preserve"> </w:t>
      </w:r>
      <w:r w:rsidRPr="00C25B2A">
        <w:rPr>
          <w:rFonts w:eastAsia="Arial" w:cs="Arial"/>
          <w:color w:val="231F20"/>
        </w:rPr>
        <w:t>of</w:t>
      </w:r>
      <w:r w:rsidRPr="00C25B2A">
        <w:rPr>
          <w:rFonts w:eastAsia="Arial" w:cs="Arial"/>
          <w:color w:val="231F20"/>
          <w:spacing w:val="5"/>
        </w:rPr>
        <w:t xml:space="preserve"> </w:t>
      </w:r>
      <w:r w:rsidRPr="00C25B2A">
        <w:rPr>
          <w:rFonts w:eastAsia="Arial" w:cs="Arial"/>
          <w:color w:val="231F20"/>
        </w:rPr>
        <w:t>each</w:t>
      </w:r>
      <w:r w:rsidRPr="00C25B2A">
        <w:rPr>
          <w:rFonts w:eastAsia="Arial" w:cs="Arial"/>
          <w:color w:val="231F20"/>
          <w:spacing w:val="5"/>
        </w:rPr>
        <w:t xml:space="preserve"> </w:t>
      </w:r>
      <w:r w:rsidRPr="00C25B2A">
        <w:rPr>
          <w:rFonts w:eastAsia="Arial" w:cs="Arial"/>
          <w:color w:val="231F20"/>
        </w:rPr>
        <w:t>age</w:t>
      </w:r>
      <w:r w:rsidRPr="00C25B2A">
        <w:rPr>
          <w:rFonts w:eastAsia="Arial" w:cs="Arial"/>
          <w:color w:val="231F20"/>
          <w:spacing w:val="5"/>
        </w:rPr>
        <w:t xml:space="preserve"> </w:t>
      </w:r>
      <w:r w:rsidRPr="00C25B2A">
        <w:rPr>
          <w:rFonts w:eastAsia="Arial" w:cs="Arial"/>
          <w:color w:val="231F20"/>
        </w:rPr>
        <w:t>group.</w:t>
      </w:r>
      <w:r w:rsidRPr="00C25B2A">
        <w:rPr>
          <w:rFonts w:eastAsia="Arial" w:cs="Arial"/>
          <w:color w:val="231F20"/>
          <w:spacing w:val="5"/>
        </w:rPr>
        <w:t xml:space="preserve"> </w:t>
      </w:r>
      <w:r w:rsidRPr="00C25B2A">
        <w:rPr>
          <w:rFonts w:eastAsia="Arial" w:cs="Arial"/>
          <w:color w:val="231F20"/>
        </w:rPr>
        <w:t>Scores</w:t>
      </w:r>
      <w:r w:rsidRPr="00C25B2A">
        <w:rPr>
          <w:rFonts w:eastAsia="Arial" w:cs="Arial"/>
          <w:color w:val="231F20"/>
          <w:spacing w:val="5"/>
        </w:rPr>
        <w:t xml:space="preserve"> </w:t>
      </w:r>
      <w:r w:rsidRPr="00C25B2A">
        <w:rPr>
          <w:rFonts w:eastAsia="Arial" w:cs="Arial"/>
          <w:color w:val="231F20"/>
        </w:rPr>
        <w:t>above</w:t>
      </w:r>
      <w:r w:rsidRPr="00C25B2A">
        <w:rPr>
          <w:rFonts w:eastAsia="Arial" w:cs="Arial"/>
          <w:color w:val="231F20"/>
          <w:spacing w:val="5"/>
        </w:rPr>
        <w:t xml:space="preserve"> </w:t>
      </w:r>
      <w:r w:rsidRPr="00C25B2A">
        <w:rPr>
          <w:rFonts w:eastAsia="Arial" w:cs="Arial"/>
          <w:color w:val="231F20"/>
        </w:rPr>
        <w:t>the</w:t>
      </w:r>
      <w:r w:rsidRPr="00C25B2A">
        <w:rPr>
          <w:rFonts w:eastAsia="Arial" w:cs="Arial"/>
          <w:color w:val="231F20"/>
          <w:spacing w:val="5"/>
        </w:rPr>
        <w:t xml:space="preserve"> </w:t>
      </w:r>
      <w:r w:rsidRPr="00C25B2A">
        <w:rPr>
          <w:rFonts w:eastAsia="Arial" w:cs="Arial"/>
          <w:color w:val="231F20"/>
        </w:rPr>
        <w:t>range</w:t>
      </w:r>
      <w:r w:rsidRPr="00C25B2A">
        <w:rPr>
          <w:rFonts w:eastAsia="Arial" w:cs="Arial"/>
          <w:color w:val="231F20"/>
          <w:spacing w:val="5"/>
        </w:rPr>
        <w:t xml:space="preserve"> </w:t>
      </w:r>
      <w:r w:rsidRPr="00C25B2A">
        <w:rPr>
          <w:rFonts w:eastAsia="Arial" w:cs="Arial"/>
          <w:color w:val="231F20"/>
        </w:rPr>
        <w:t>would</w:t>
      </w:r>
      <w:r w:rsidRPr="00C25B2A">
        <w:rPr>
          <w:rFonts w:eastAsia="Arial" w:cs="Arial"/>
          <w:color w:val="231F20"/>
          <w:spacing w:val="5"/>
        </w:rPr>
        <w:t xml:space="preserve"> </w:t>
      </w:r>
      <w:r w:rsidRPr="00C25B2A">
        <w:rPr>
          <w:rFonts w:eastAsia="Arial" w:cs="Arial"/>
          <w:color w:val="231F20"/>
        </w:rPr>
        <w:t>be considered</w:t>
      </w:r>
      <w:r w:rsidRPr="00C25B2A">
        <w:rPr>
          <w:rFonts w:eastAsia="Arial" w:cs="Arial"/>
          <w:color w:val="231F20"/>
          <w:spacing w:val="5"/>
        </w:rPr>
        <w:t xml:space="preserve"> </w:t>
      </w:r>
      <w:r w:rsidRPr="00C25B2A">
        <w:rPr>
          <w:rFonts w:eastAsia="Arial" w:cs="Arial"/>
          <w:color w:val="231F20"/>
        </w:rPr>
        <w:t>“above</w:t>
      </w:r>
      <w:r w:rsidRPr="00C25B2A">
        <w:rPr>
          <w:rFonts w:eastAsia="Arial" w:cs="Arial"/>
          <w:color w:val="231F20"/>
          <w:spacing w:val="5"/>
        </w:rPr>
        <w:t xml:space="preserve"> </w:t>
      </w:r>
      <w:r w:rsidRPr="00C25B2A">
        <w:rPr>
          <w:rFonts w:eastAsia="Arial" w:cs="Arial"/>
          <w:color w:val="231F20"/>
        </w:rPr>
        <w:t>average”</w:t>
      </w:r>
      <w:r w:rsidRPr="00C25B2A">
        <w:rPr>
          <w:rFonts w:eastAsia="Arial" w:cs="Arial"/>
          <w:color w:val="231F20"/>
          <w:spacing w:val="5"/>
        </w:rPr>
        <w:t xml:space="preserve"> </w:t>
      </w:r>
      <w:r w:rsidRPr="00C25B2A">
        <w:rPr>
          <w:rFonts w:eastAsia="Arial" w:cs="Arial"/>
          <w:color w:val="231F20"/>
        </w:rPr>
        <w:t>for</w:t>
      </w:r>
      <w:r w:rsidRPr="00C25B2A">
        <w:rPr>
          <w:rFonts w:eastAsia="Arial" w:cs="Arial"/>
          <w:color w:val="231F20"/>
          <w:spacing w:val="5"/>
        </w:rPr>
        <w:t xml:space="preserve"> </w:t>
      </w:r>
      <w:r w:rsidRPr="00C25B2A">
        <w:rPr>
          <w:rFonts w:eastAsia="Arial" w:cs="Arial"/>
          <w:color w:val="231F20"/>
        </w:rPr>
        <w:t>the</w:t>
      </w:r>
      <w:r w:rsidRPr="00C25B2A">
        <w:rPr>
          <w:rFonts w:eastAsia="Arial" w:cs="Arial"/>
          <w:color w:val="231F20"/>
          <w:spacing w:val="5"/>
        </w:rPr>
        <w:t xml:space="preserve"> </w:t>
      </w:r>
      <w:r w:rsidRPr="00C25B2A">
        <w:rPr>
          <w:rFonts w:eastAsia="Arial" w:cs="Arial"/>
          <w:color w:val="231F20"/>
        </w:rPr>
        <w:t>age</w:t>
      </w:r>
      <w:r w:rsidRPr="00C25B2A">
        <w:rPr>
          <w:rFonts w:eastAsia="Arial" w:cs="Arial"/>
          <w:color w:val="231F20"/>
          <w:spacing w:val="5"/>
        </w:rPr>
        <w:t xml:space="preserve"> </w:t>
      </w:r>
      <w:r w:rsidRPr="00C25B2A">
        <w:rPr>
          <w:rFonts w:eastAsia="Arial" w:cs="Arial"/>
          <w:color w:val="231F20"/>
        </w:rPr>
        <w:t>group</w:t>
      </w:r>
      <w:r w:rsidRPr="00C25B2A">
        <w:rPr>
          <w:rFonts w:eastAsia="Arial" w:cs="Arial"/>
          <w:color w:val="231F20"/>
          <w:spacing w:val="5"/>
        </w:rPr>
        <w:t xml:space="preserve"> </w:t>
      </w:r>
      <w:r w:rsidRPr="00C25B2A">
        <w:rPr>
          <w:rFonts w:eastAsia="Arial" w:cs="Arial"/>
          <w:color w:val="231F20"/>
        </w:rPr>
        <w:t>and</w:t>
      </w:r>
      <w:r w:rsidRPr="00C25B2A">
        <w:rPr>
          <w:rFonts w:eastAsia="Arial" w:cs="Arial"/>
          <w:color w:val="231F20"/>
          <w:spacing w:val="5"/>
        </w:rPr>
        <w:t xml:space="preserve"> </w:t>
      </w:r>
      <w:r w:rsidRPr="00C25B2A">
        <w:rPr>
          <w:rFonts w:eastAsia="Arial" w:cs="Arial"/>
          <w:color w:val="231F20"/>
        </w:rPr>
        <w:t>those</w:t>
      </w:r>
      <w:r w:rsidRPr="00C25B2A">
        <w:rPr>
          <w:rFonts w:eastAsia="Arial" w:cs="Arial"/>
          <w:color w:val="231F20"/>
          <w:spacing w:val="5"/>
        </w:rPr>
        <w:t xml:space="preserve"> </w:t>
      </w:r>
      <w:r w:rsidRPr="00C25B2A">
        <w:rPr>
          <w:rFonts w:eastAsia="Arial" w:cs="Arial"/>
          <w:color w:val="231F20"/>
        </w:rPr>
        <w:t>below</w:t>
      </w:r>
      <w:r w:rsidRPr="00C25B2A">
        <w:rPr>
          <w:rFonts w:eastAsia="Arial" w:cs="Arial"/>
          <w:color w:val="231F20"/>
          <w:spacing w:val="5"/>
        </w:rPr>
        <w:t xml:space="preserve"> </w:t>
      </w:r>
      <w:r w:rsidRPr="00C25B2A">
        <w:rPr>
          <w:rFonts w:eastAsia="Arial" w:cs="Arial"/>
          <w:color w:val="231F20"/>
        </w:rPr>
        <w:t>the</w:t>
      </w:r>
      <w:r w:rsidRPr="00C25B2A">
        <w:rPr>
          <w:rFonts w:eastAsia="Arial" w:cs="Arial"/>
          <w:color w:val="231F20"/>
          <w:spacing w:val="5"/>
        </w:rPr>
        <w:t xml:space="preserve"> </w:t>
      </w:r>
      <w:r w:rsidRPr="00C25B2A">
        <w:rPr>
          <w:rFonts w:eastAsia="Arial" w:cs="Arial"/>
          <w:color w:val="231F20"/>
        </w:rPr>
        <w:t>range</w:t>
      </w:r>
      <w:r w:rsidRPr="00C25B2A">
        <w:rPr>
          <w:rFonts w:eastAsia="Arial" w:cs="Arial"/>
          <w:color w:val="231F20"/>
          <w:spacing w:val="5"/>
        </w:rPr>
        <w:t xml:space="preserve"> </w:t>
      </w:r>
      <w:r w:rsidRPr="00C25B2A">
        <w:rPr>
          <w:rFonts w:eastAsia="Arial" w:cs="Arial"/>
          <w:color w:val="231F20"/>
        </w:rPr>
        <w:t>would</w:t>
      </w:r>
      <w:r w:rsidRPr="00C25B2A">
        <w:rPr>
          <w:rFonts w:eastAsia="Arial" w:cs="Arial"/>
          <w:color w:val="231F20"/>
          <w:spacing w:val="5"/>
        </w:rPr>
        <w:t xml:space="preserve"> </w:t>
      </w:r>
      <w:r w:rsidRPr="00C25B2A">
        <w:rPr>
          <w:rFonts w:eastAsia="Arial" w:cs="Arial"/>
          <w:color w:val="231F20"/>
        </w:rPr>
        <w:t>be</w:t>
      </w:r>
      <w:r w:rsidRPr="00C25B2A">
        <w:rPr>
          <w:rFonts w:eastAsia="Arial" w:cs="Arial"/>
          <w:color w:val="231F20"/>
          <w:spacing w:val="5"/>
        </w:rPr>
        <w:t xml:space="preserve"> </w:t>
      </w:r>
      <w:r w:rsidRPr="00C25B2A">
        <w:rPr>
          <w:rFonts w:eastAsia="Arial" w:cs="Arial"/>
          <w:color w:val="231F20"/>
        </w:rPr>
        <w:t>“below</w:t>
      </w:r>
      <w:r w:rsidRPr="00C25B2A">
        <w:rPr>
          <w:rFonts w:eastAsia="Arial" w:cs="Arial"/>
          <w:color w:val="231F20"/>
          <w:spacing w:val="5"/>
        </w:rPr>
        <w:t xml:space="preserve"> </w:t>
      </w:r>
      <w:r w:rsidRPr="00C25B2A">
        <w:rPr>
          <w:rFonts w:eastAsia="Arial" w:cs="Arial"/>
          <w:color w:val="231F20"/>
        </w:rPr>
        <w:t>average.”</w:t>
      </w:r>
      <w:r>
        <w:rPr>
          <w:rFonts w:eastAsia="Arial" w:cs="Arial"/>
          <w:color w:val="231F20"/>
        </w:rPr>
        <w:t xml:space="preserve"> (</w:t>
      </w:r>
      <w:proofErr w:type="spellStart"/>
      <w:r>
        <w:rPr>
          <w:rFonts w:eastAsia="Arial" w:cs="Arial"/>
          <w:color w:val="231F20"/>
        </w:rPr>
        <w:t>Rikli</w:t>
      </w:r>
      <w:proofErr w:type="spellEnd"/>
      <w:r>
        <w:rPr>
          <w:rFonts w:eastAsia="Arial" w:cs="Arial"/>
          <w:color w:val="231F20"/>
        </w:rPr>
        <w:t xml:space="preserve"> &amp; Jones, 2001)</w:t>
      </w:r>
      <w:r w:rsidR="00C848A2">
        <w:rPr>
          <w:rFonts w:eastAsia="Arial" w:cs="Arial"/>
          <w:color w:val="231F20"/>
        </w:rPr>
        <w:t xml:space="preserve">. </w:t>
      </w:r>
      <w:r w:rsidR="00C848A2" w:rsidRPr="00C25B2A">
        <w:rPr>
          <w:rFonts w:eastAsia="Arial" w:cs="Arial"/>
          <w:color w:val="231F20"/>
        </w:rPr>
        <w:t>Scores</w:t>
      </w:r>
      <w:r w:rsidR="00C848A2" w:rsidRPr="00C25B2A">
        <w:rPr>
          <w:rFonts w:eastAsia="Arial" w:cs="Arial"/>
          <w:color w:val="231F20"/>
          <w:spacing w:val="5"/>
        </w:rPr>
        <w:t xml:space="preserve"> </w:t>
      </w:r>
      <w:r w:rsidR="00C848A2" w:rsidRPr="00C25B2A">
        <w:rPr>
          <w:rFonts w:eastAsia="Arial" w:cs="Arial"/>
          <w:color w:val="231F20"/>
        </w:rPr>
        <w:t>reprinted</w:t>
      </w:r>
      <w:r w:rsidR="00C848A2" w:rsidRPr="00C25B2A">
        <w:rPr>
          <w:rFonts w:eastAsia="Arial" w:cs="Arial"/>
          <w:color w:val="231F20"/>
          <w:spacing w:val="5"/>
        </w:rPr>
        <w:t xml:space="preserve"> </w:t>
      </w:r>
      <w:r w:rsidR="00C848A2" w:rsidRPr="00C25B2A">
        <w:rPr>
          <w:rFonts w:eastAsia="Arial" w:cs="Arial"/>
          <w:color w:val="231F20"/>
        </w:rPr>
        <w:t>with</w:t>
      </w:r>
      <w:r w:rsidR="00C848A2" w:rsidRPr="00C25B2A">
        <w:rPr>
          <w:rFonts w:eastAsia="Arial" w:cs="Arial"/>
          <w:color w:val="231F20"/>
          <w:spacing w:val="5"/>
        </w:rPr>
        <w:t xml:space="preserve"> </w:t>
      </w:r>
      <w:r w:rsidR="00C848A2" w:rsidRPr="00C25B2A">
        <w:rPr>
          <w:rFonts w:eastAsia="Arial" w:cs="Arial"/>
          <w:color w:val="231F20"/>
        </w:rPr>
        <w:t>permission</w:t>
      </w:r>
      <w:r w:rsidR="00C848A2" w:rsidRPr="00C25B2A">
        <w:rPr>
          <w:rFonts w:eastAsia="Arial" w:cs="Arial"/>
          <w:color w:val="231F20"/>
          <w:spacing w:val="5"/>
        </w:rPr>
        <w:t xml:space="preserve"> </w:t>
      </w:r>
      <w:r w:rsidR="00C848A2" w:rsidRPr="00C25B2A">
        <w:rPr>
          <w:rFonts w:eastAsia="Arial" w:cs="Arial"/>
          <w:color w:val="231F20"/>
        </w:rPr>
        <w:t>of</w:t>
      </w:r>
      <w:r w:rsidR="00C848A2" w:rsidRPr="00C25B2A">
        <w:rPr>
          <w:rFonts w:eastAsia="Arial" w:cs="Arial"/>
          <w:color w:val="231F20"/>
          <w:spacing w:val="5"/>
        </w:rPr>
        <w:t xml:space="preserve"> </w:t>
      </w:r>
      <w:r w:rsidR="00C848A2" w:rsidRPr="00C25B2A">
        <w:rPr>
          <w:rFonts w:eastAsia="Arial" w:cs="Arial"/>
          <w:color w:val="231F20"/>
        </w:rPr>
        <w:t>the</w:t>
      </w:r>
      <w:r w:rsidR="00C848A2" w:rsidRPr="00C25B2A">
        <w:rPr>
          <w:rFonts w:eastAsia="Arial" w:cs="Arial"/>
          <w:color w:val="231F20"/>
          <w:spacing w:val="5"/>
        </w:rPr>
        <w:t xml:space="preserve"> </w:t>
      </w:r>
      <w:r w:rsidR="00C848A2" w:rsidRPr="00C25B2A">
        <w:rPr>
          <w:rFonts w:eastAsia="Arial" w:cs="Arial"/>
          <w:color w:val="231F20"/>
        </w:rPr>
        <w:t>authors.</w:t>
      </w:r>
    </w:p>
    <w:p w:rsidR="00176D8C" w:rsidRDefault="00176D8C" w:rsidP="00176D8C">
      <w:pPr>
        <w:pStyle w:val="Heading3"/>
        <w:numPr>
          <w:ilvl w:val="0"/>
          <w:numId w:val="0"/>
        </w:numPr>
        <w:ind w:left="1710"/>
      </w:pPr>
    </w:p>
    <w:p w:rsidR="00D35A86" w:rsidRDefault="00D35A86" w:rsidP="003F1EAD">
      <w:pPr>
        <w:pStyle w:val="Heading3"/>
        <w:ind w:left="720"/>
      </w:pPr>
      <w:proofErr w:type="spellStart"/>
      <w:r w:rsidRPr="00D35A86">
        <w:t>mCTSB</w:t>
      </w:r>
      <w:proofErr w:type="spellEnd"/>
      <w:r w:rsidRPr="00D35A86">
        <w:t>:</w:t>
      </w:r>
      <w:r>
        <w:t xml:space="preserve"> </w:t>
      </w:r>
    </w:p>
    <w:p w:rsidR="00B757E7" w:rsidRPr="00D35A86" w:rsidRDefault="00D35A86" w:rsidP="003F1EAD">
      <w:pPr>
        <w:ind w:left="1440"/>
        <w:rPr>
          <w:b/>
          <w:sz w:val="24"/>
          <w:szCs w:val="24"/>
        </w:rPr>
      </w:pPr>
      <w:r w:rsidRPr="00D35A86">
        <w:rPr>
          <w:b/>
          <w:sz w:val="24"/>
          <w:szCs w:val="24"/>
        </w:rPr>
        <w:t>Modified Clinical Teat of Sensory Integration on Balance</w:t>
      </w:r>
    </w:p>
    <w:p w:rsidR="005B37D0" w:rsidRPr="00507E87" w:rsidRDefault="00CB3645" w:rsidP="003F1EAD">
      <w:pPr>
        <w:ind w:left="1440"/>
      </w:pPr>
      <w:bookmarkStart w:id="29" w:name="_Toc379871060"/>
      <w:r w:rsidRPr="00507E87">
        <w:t>(Rose, 2003;</w:t>
      </w:r>
      <w:r w:rsidR="00A27F4B" w:rsidRPr="00507E87">
        <w:t xml:space="preserve"> </w:t>
      </w:r>
      <w:r w:rsidR="00507E87" w:rsidRPr="00507E87">
        <w:t xml:space="preserve">Shumway-Cook &amp; </w:t>
      </w:r>
      <w:proofErr w:type="spellStart"/>
      <w:r w:rsidR="00507E87" w:rsidRPr="00507E87">
        <w:t>Horak</w:t>
      </w:r>
      <w:proofErr w:type="spellEnd"/>
      <w:r w:rsidR="00507E87" w:rsidRPr="00507E87">
        <w:t>, 1986)</w:t>
      </w:r>
      <w:bookmarkEnd w:id="29"/>
    </w:p>
    <w:p w:rsidR="005B37D0" w:rsidRDefault="005B37D0" w:rsidP="003F1EAD">
      <w:pPr>
        <w:spacing w:before="5" w:line="160" w:lineRule="exact"/>
        <w:rPr>
          <w:sz w:val="16"/>
          <w:szCs w:val="16"/>
        </w:rPr>
      </w:pPr>
    </w:p>
    <w:p w:rsidR="005B37D0" w:rsidRPr="00507E87" w:rsidRDefault="00E20B86"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sz w:val="22"/>
          <w:szCs w:val="22"/>
        </w:rPr>
        <w:t>This test allows for preliminary assessment of how well a patient can integrate various senses with respect to balance and compensate when one or more of those senses are compromised.</w:t>
      </w:r>
    </w:p>
    <w:p w:rsidR="005B37D0" w:rsidRPr="00507E87" w:rsidRDefault="00E20B86"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sz w:val="22"/>
          <w:szCs w:val="22"/>
        </w:rPr>
        <w:t>Sensory system involvement is modulated within various conditions as follows:</w:t>
      </w:r>
    </w:p>
    <w:p w:rsidR="005B37D0" w:rsidRPr="00507E87" w:rsidRDefault="00E20B86"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sz w:val="22"/>
          <w:szCs w:val="22"/>
        </w:rPr>
        <w:t>Condition 1: Three sensory systems available for balance (vision, vestibular, somatosensory).</w:t>
      </w:r>
    </w:p>
    <w:p w:rsidR="005B37D0" w:rsidRPr="00507E87" w:rsidRDefault="00E20B86"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sz w:val="22"/>
          <w:szCs w:val="22"/>
        </w:rPr>
        <w:t>Condition 2: Vestibular and somatosensory available. Vision absent.</w:t>
      </w:r>
    </w:p>
    <w:p w:rsidR="005B37D0" w:rsidRPr="00507E87" w:rsidRDefault="00E20B86"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sz w:val="22"/>
          <w:szCs w:val="22"/>
        </w:rPr>
        <w:t>Condition 3: Vestibular and vision available. Somatosensory compromised.</w:t>
      </w:r>
    </w:p>
    <w:p w:rsidR="007862B0" w:rsidRDefault="00E20B86"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sz w:val="22"/>
          <w:szCs w:val="22"/>
        </w:rPr>
        <w:t xml:space="preserve">Condition 4: Vestibular available. Vision absent, somatosensory compromised. Equipment/set-up: Foam pad (dense enough to avoid bottoming out) and a stopwatch required. </w:t>
      </w:r>
    </w:p>
    <w:p w:rsidR="005B37D0" w:rsidRPr="00507E87" w:rsidRDefault="00E20B86"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sz w:val="22"/>
          <w:szCs w:val="22"/>
        </w:rPr>
        <w:t>Starting Position: Patient stands with feet shoulder width apart and arms crossed over chest.</w:t>
      </w:r>
    </w:p>
    <w:p w:rsidR="007862B0" w:rsidRDefault="00E20B86"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b/>
          <w:sz w:val="22"/>
          <w:szCs w:val="22"/>
        </w:rPr>
        <w:t>Protocol:</w:t>
      </w:r>
      <w:r w:rsidRPr="00507E87">
        <w:rPr>
          <w:rFonts w:asciiTheme="minorHAnsi" w:eastAsiaTheme="minorHAnsi" w:hAnsiTheme="minorHAnsi"/>
          <w:sz w:val="22"/>
          <w:szCs w:val="22"/>
        </w:rPr>
        <w:t xml:space="preserve"> A 30-second trial is timed using a stopwatch. Time is stopped during a trial and recorded if: a) patient deviates from initial crossed arm position, b) patient opens eyes during an “eyes closed” trial condition, or c) patient moves feet (takes a step) or requires manual assistance to prevent loss of balance.</w:t>
      </w:r>
    </w:p>
    <w:p w:rsidR="005B37D0" w:rsidRPr="00507E87" w:rsidRDefault="00E20B86"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sz w:val="22"/>
          <w:szCs w:val="22"/>
        </w:rPr>
        <w:t xml:space="preserve"> A trial is successful if the patient is capable of maintaining the starting position independently for a period of 30 seconds.</w:t>
      </w:r>
    </w:p>
    <w:p w:rsidR="00A240FE" w:rsidRPr="00507E87" w:rsidRDefault="00E20B86"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sz w:val="22"/>
          <w:szCs w:val="22"/>
        </w:rPr>
        <w:t>A maximum of three (3) trials are performed for all conditions. Trials are performed until the patient either: a) successfully maintains the starting position for an entire 30-seconds, or</w:t>
      </w:r>
      <w:r w:rsidR="00A240FE" w:rsidRPr="00507E87">
        <w:rPr>
          <w:rFonts w:asciiTheme="minorHAnsi" w:eastAsiaTheme="minorHAnsi" w:hAnsiTheme="minorHAnsi"/>
          <w:sz w:val="22"/>
          <w:szCs w:val="22"/>
        </w:rPr>
        <w:t xml:space="preserve"> </w:t>
      </w:r>
      <w:r w:rsidRPr="00507E87">
        <w:rPr>
          <w:rFonts w:asciiTheme="minorHAnsi" w:eastAsiaTheme="minorHAnsi" w:hAnsiTheme="minorHAnsi"/>
          <w:sz w:val="22"/>
          <w:szCs w:val="22"/>
        </w:rPr>
        <w:t>completes three, 30-second trials to the best of their ability.</w:t>
      </w:r>
    </w:p>
    <w:p w:rsidR="005B37D0" w:rsidRPr="00507E87" w:rsidRDefault="00E20B86" w:rsidP="00507E87">
      <w:pPr>
        <w:pStyle w:val="BodyText"/>
        <w:spacing w:before="69" w:line="250" w:lineRule="auto"/>
        <w:ind w:left="1440" w:right="184"/>
        <w:rPr>
          <w:rFonts w:asciiTheme="minorHAnsi" w:eastAsiaTheme="minorHAnsi" w:hAnsiTheme="minorHAnsi"/>
          <w:b/>
          <w:sz w:val="22"/>
          <w:szCs w:val="22"/>
        </w:rPr>
      </w:pPr>
      <w:r w:rsidRPr="00507E87">
        <w:rPr>
          <w:rFonts w:asciiTheme="minorHAnsi" w:eastAsiaTheme="minorHAnsi" w:hAnsiTheme="minorHAnsi"/>
          <w:b/>
          <w:sz w:val="22"/>
          <w:szCs w:val="22"/>
        </w:rPr>
        <w:lastRenderedPageBreak/>
        <w:t>Scoring:</w:t>
      </w:r>
    </w:p>
    <w:p w:rsidR="005B37D0" w:rsidRPr="00507E87" w:rsidRDefault="00E20B86"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sz w:val="22"/>
          <w:szCs w:val="22"/>
        </w:rPr>
        <w:t>Conditions 1 thru 4: Record the time (in seconds) the patient was able to maintain the starting position (maximum of 30 seconds). Remember to record the times for all trials.</w:t>
      </w:r>
    </w:p>
    <w:p w:rsidR="005B37D0" w:rsidRPr="00507E87" w:rsidRDefault="00E20B86"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sz w:val="22"/>
          <w:szCs w:val="22"/>
        </w:rPr>
        <w:t>Total Score =</w:t>
      </w:r>
    </w:p>
    <w:p w:rsidR="00C0390C" w:rsidRDefault="00E20B86" w:rsidP="00507E87">
      <w:pPr>
        <w:pStyle w:val="BodyText"/>
        <w:spacing w:before="69" w:line="250" w:lineRule="auto"/>
        <w:ind w:left="1440" w:right="184"/>
        <w:rPr>
          <w:rFonts w:asciiTheme="minorHAnsi" w:eastAsiaTheme="minorHAnsi" w:hAnsiTheme="minorHAnsi"/>
          <w:sz w:val="22"/>
          <w:szCs w:val="22"/>
        </w:rPr>
      </w:pPr>
      <w:r w:rsidRPr="00C0390C">
        <w:rPr>
          <w:rFonts w:asciiTheme="minorHAnsi" w:eastAsiaTheme="minorHAnsi" w:hAnsiTheme="minorHAnsi"/>
          <w:sz w:val="20"/>
          <w:szCs w:val="20"/>
        </w:rPr>
        <w:t>Average Time Cond 1 + Average time Cond 2 + Average Time Cond 3 + Average Time Cond</w:t>
      </w:r>
      <w:r w:rsidR="00C0390C" w:rsidRPr="00C0390C">
        <w:rPr>
          <w:rFonts w:asciiTheme="minorHAnsi" w:eastAsiaTheme="minorHAnsi" w:hAnsiTheme="minorHAnsi"/>
          <w:sz w:val="20"/>
          <w:szCs w:val="20"/>
        </w:rPr>
        <w:t xml:space="preserve"> </w:t>
      </w:r>
    </w:p>
    <w:p w:rsidR="005B37D0" w:rsidRPr="00C0390C" w:rsidRDefault="00E20B86" w:rsidP="00507E87">
      <w:pPr>
        <w:pStyle w:val="BodyText"/>
        <w:spacing w:before="69" w:line="250" w:lineRule="auto"/>
        <w:ind w:left="1440" w:right="184"/>
        <w:rPr>
          <w:rFonts w:asciiTheme="minorHAnsi" w:eastAsiaTheme="minorHAnsi" w:hAnsiTheme="minorHAnsi"/>
          <w:sz w:val="20"/>
          <w:szCs w:val="20"/>
        </w:rPr>
      </w:pPr>
      <w:r w:rsidRPr="00C0390C">
        <w:rPr>
          <w:rFonts w:asciiTheme="minorHAnsi" w:eastAsiaTheme="minorHAnsi" w:hAnsiTheme="minorHAnsi"/>
          <w:sz w:val="22"/>
          <w:szCs w:val="22"/>
        </w:rPr>
        <w:t xml:space="preserve"> </w:t>
      </w:r>
      <w:r w:rsidRPr="00C0390C">
        <w:rPr>
          <w:rFonts w:asciiTheme="minorHAnsi" w:eastAsiaTheme="minorHAnsi" w:hAnsiTheme="minorHAnsi"/>
          <w:sz w:val="20"/>
          <w:szCs w:val="20"/>
        </w:rPr>
        <w:t>(if &gt; 1 trial required)</w:t>
      </w:r>
      <w:r w:rsidR="008400D1">
        <w:rPr>
          <w:rFonts w:asciiTheme="minorHAnsi" w:eastAsiaTheme="minorHAnsi" w:hAnsiTheme="minorHAnsi"/>
          <w:sz w:val="20"/>
          <w:szCs w:val="20"/>
        </w:rPr>
        <w:t xml:space="preserve"> </w:t>
      </w:r>
      <w:r w:rsidR="00C0390C">
        <w:rPr>
          <w:rFonts w:asciiTheme="minorHAnsi" w:eastAsiaTheme="minorHAnsi" w:hAnsiTheme="minorHAnsi"/>
          <w:sz w:val="20"/>
          <w:szCs w:val="20"/>
        </w:rPr>
        <w:t xml:space="preserve"> (</w:t>
      </w:r>
      <w:r w:rsidRPr="00C0390C">
        <w:rPr>
          <w:rFonts w:asciiTheme="minorHAnsi" w:eastAsiaTheme="minorHAnsi" w:hAnsiTheme="minorHAnsi"/>
          <w:sz w:val="20"/>
          <w:szCs w:val="20"/>
        </w:rPr>
        <w:t>if &gt; 1 trial required)</w:t>
      </w:r>
      <w:r w:rsidR="008400D1">
        <w:rPr>
          <w:rFonts w:asciiTheme="minorHAnsi" w:eastAsiaTheme="minorHAnsi" w:hAnsiTheme="minorHAnsi"/>
          <w:sz w:val="20"/>
          <w:szCs w:val="20"/>
        </w:rPr>
        <w:t xml:space="preserve"> </w:t>
      </w:r>
      <w:r w:rsidR="00C0390C">
        <w:rPr>
          <w:rFonts w:asciiTheme="minorHAnsi" w:eastAsiaTheme="minorHAnsi" w:hAnsiTheme="minorHAnsi"/>
          <w:sz w:val="20"/>
          <w:szCs w:val="20"/>
        </w:rPr>
        <w:t xml:space="preserve"> </w:t>
      </w:r>
      <w:r w:rsidR="008400D1">
        <w:rPr>
          <w:rFonts w:asciiTheme="minorHAnsi" w:eastAsiaTheme="minorHAnsi" w:hAnsiTheme="minorHAnsi"/>
          <w:sz w:val="20"/>
          <w:szCs w:val="20"/>
        </w:rPr>
        <w:t xml:space="preserve">(if &gt; 1 trial required) </w:t>
      </w:r>
      <w:r w:rsidRPr="00C0390C">
        <w:rPr>
          <w:rFonts w:asciiTheme="minorHAnsi" w:eastAsiaTheme="minorHAnsi" w:hAnsiTheme="minorHAnsi"/>
          <w:sz w:val="20"/>
          <w:szCs w:val="20"/>
        </w:rPr>
        <w:t>(if &gt; 1 trial required)</w:t>
      </w:r>
    </w:p>
    <w:p w:rsidR="00A240FE" w:rsidRDefault="00A240FE" w:rsidP="00A240FE">
      <w:pPr>
        <w:pStyle w:val="BodyText"/>
        <w:ind w:left="1180"/>
        <w:rPr>
          <w:rFonts w:asciiTheme="minorHAnsi" w:hAnsiTheme="minorHAnsi"/>
          <w:sz w:val="22"/>
          <w:szCs w:val="22"/>
        </w:rPr>
      </w:pPr>
    </w:p>
    <w:p w:rsidR="005B37D0" w:rsidRPr="00507E87" w:rsidRDefault="00E20B86" w:rsidP="00507E87">
      <w:pPr>
        <w:pStyle w:val="Heading3"/>
        <w:ind w:left="720"/>
      </w:pPr>
      <w:bookmarkStart w:id="30" w:name="_Toc379871061"/>
      <w:r w:rsidRPr="00507E87">
        <w:t>Multi-Directional Reach Test (MDRT)</w:t>
      </w:r>
      <w:r w:rsidR="00507E87">
        <w:br/>
      </w:r>
      <w:r w:rsidR="00CB3645" w:rsidRPr="00507E87">
        <w:rPr>
          <w:b w:val="0"/>
        </w:rPr>
        <w:t>(Newton, 1997a; Newton, 1997b)</w:t>
      </w:r>
      <w:bookmarkEnd w:id="30"/>
    </w:p>
    <w:p w:rsidR="005B37D0" w:rsidRDefault="005B37D0">
      <w:pPr>
        <w:spacing w:before="1" w:line="220" w:lineRule="exact"/>
      </w:pPr>
    </w:p>
    <w:p w:rsidR="005B37D0" w:rsidRPr="00507E87" w:rsidRDefault="00E20B86"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sz w:val="22"/>
          <w:szCs w:val="22"/>
        </w:rPr>
        <w:t>This test allows for analysis of the patient’s voluntary postural control. It is used to evaluate how far patients are able and/or willing to lean away from a stable base of support in multiple directions.</w:t>
      </w:r>
    </w:p>
    <w:p w:rsidR="005B37D0" w:rsidRPr="00507E87" w:rsidRDefault="00E20B86"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sz w:val="22"/>
          <w:szCs w:val="22"/>
        </w:rPr>
        <w:t>Equipment/set-up: Yardstick</w:t>
      </w:r>
    </w:p>
    <w:p w:rsidR="005B37D0" w:rsidRPr="00507E87" w:rsidRDefault="00E20B86"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b/>
          <w:sz w:val="22"/>
          <w:szCs w:val="22"/>
        </w:rPr>
        <w:t>Starting Position:</w:t>
      </w:r>
      <w:r w:rsidRPr="00507E87">
        <w:rPr>
          <w:rFonts w:asciiTheme="minorHAnsi" w:eastAsiaTheme="minorHAnsi" w:hAnsiTheme="minorHAnsi"/>
          <w:sz w:val="22"/>
          <w:szCs w:val="22"/>
        </w:rPr>
        <w:t xml:space="preserve"> Position a yardstick at the level of the patient’s acromion process. This may be achieved by affixing the yardstick to the wall. Placing the yardstick on a rolling IV pole with height adjustable clamp or a rolling mirror with Velcro is also an option that may facilitate test administration. Participant stands with feet shoulder width apart and arm raised to 90 degrees (parallel to floor, palm facing medially).</w:t>
      </w:r>
    </w:p>
    <w:p w:rsidR="005B37D0" w:rsidRPr="00507E87" w:rsidRDefault="00E20B86"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b/>
          <w:sz w:val="22"/>
          <w:szCs w:val="22"/>
        </w:rPr>
        <w:t>Protocol:</w:t>
      </w:r>
      <w:r w:rsidRPr="00507E87">
        <w:rPr>
          <w:rFonts w:asciiTheme="minorHAnsi" w:eastAsiaTheme="minorHAnsi" w:hAnsiTheme="minorHAnsi"/>
          <w:sz w:val="22"/>
          <w:szCs w:val="22"/>
        </w:rPr>
        <w:t xml:space="preserve"> The patient is instructed to reach as far forward as possible without letting their feet raise off the floor or their hand touch the yardstick. Location of the middle finger (in inches) is recorded. Trial distance (in inches) is obtained by subtracting the end number from the starting position number. Perform one (1) practice trial to ensure patient understanding of instructions followed by 1 trial that is recorded. Repeat similar protocol for reach backwards, left and right.</w:t>
      </w:r>
    </w:p>
    <w:p w:rsidR="005B37D0" w:rsidRPr="00507E87" w:rsidRDefault="00E20B86" w:rsidP="00507E87">
      <w:pPr>
        <w:pStyle w:val="BodyText"/>
        <w:spacing w:before="69" w:line="250" w:lineRule="auto"/>
        <w:ind w:left="1440" w:right="184"/>
        <w:rPr>
          <w:rFonts w:asciiTheme="minorHAnsi" w:eastAsiaTheme="minorHAnsi" w:hAnsiTheme="minorHAnsi"/>
          <w:sz w:val="22"/>
          <w:szCs w:val="22"/>
        </w:rPr>
      </w:pPr>
      <w:r w:rsidRPr="00507E87">
        <w:rPr>
          <w:rFonts w:asciiTheme="minorHAnsi" w:eastAsiaTheme="minorHAnsi" w:hAnsiTheme="minorHAnsi"/>
          <w:b/>
          <w:sz w:val="22"/>
          <w:szCs w:val="22"/>
        </w:rPr>
        <w:t>NOTE:</w:t>
      </w:r>
      <w:r w:rsidRPr="00507E87">
        <w:rPr>
          <w:rFonts w:asciiTheme="minorHAnsi" w:eastAsiaTheme="minorHAnsi" w:hAnsiTheme="minorHAnsi"/>
          <w:sz w:val="22"/>
          <w:szCs w:val="22"/>
        </w:rPr>
        <w:t xml:space="preserve"> True standardized test involves performance of one (1) practice attempt and three (3) trials. The mean of the three trials is recorded as the “distance reached” and the movement strategy that the participant used for each attempt is noted.</w:t>
      </w:r>
      <w:r w:rsidR="00F70C46" w:rsidRPr="00507E87">
        <w:rPr>
          <w:rFonts w:asciiTheme="minorHAnsi" w:eastAsiaTheme="minorHAnsi" w:hAnsiTheme="minorHAnsi"/>
          <w:sz w:val="22"/>
          <w:szCs w:val="22"/>
        </w:rPr>
        <w:t xml:space="preserve"> Practically, some clinicians choose</w:t>
      </w:r>
      <w:r w:rsidRPr="00507E87">
        <w:rPr>
          <w:rFonts w:asciiTheme="minorHAnsi" w:eastAsiaTheme="minorHAnsi" w:hAnsiTheme="minorHAnsi"/>
          <w:sz w:val="22"/>
          <w:szCs w:val="22"/>
        </w:rPr>
        <w:t xml:space="preserve"> to perform only one practice and one trial due to time constra</w:t>
      </w:r>
      <w:r w:rsidR="00C0390C">
        <w:rPr>
          <w:rFonts w:asciiTheme="minorHAnsi" w:eastAsiaTheme="minorHAnsi" w:hAnsiTheme="minorHAnsi"/>
          <w:sz w:val="22"/>
          <w:szCs w:val="22"/>
        </w:rPr>
        <w:t xml:space="preserve">ints and patient </w:t>
      </w:r>
      <w:proofErr w:type="spellStart"/>
      <w:r w:rsidR="00C0390C">
        <w:rPr>
          <w:rFonts w:asciiTheme="minorHAnsi" w:eastAsiaTheme="minorHAnsi" w:hAnsiTheme="minorHAnsi"/>
          <w:sz w:val="22"/>
          <w:szCs w:val="22"/>
        </w:rPr>
        <w:t>fatiguability</w:t>
      </w:r>
      <w:proofErr w:type="spellEnd"/>
      <w:r w:rsidR="00C0390C">
        <w:rPr>
          <w:rFonts w:asciiTheme="minorHAnsi" w:eastAsiaTheme="minorHAnsi" w:hAnsiTheme="minorHAnsi"/>
          <w:sz w:val="22"/>
          <w:szCs w:val="22"/>
        </w:rPr>
        <w:t>.</w:t>
      </w:r>
    </w:p>
    <w:p w:rsidR="005B37D0" w:rsidRPr="00507E87" w:rsidRDefault="005B37D0" w:rsidP="00507E87">
      <w:pPr>
        <w:pStyle w:val="BodyText"/>
        <w:spacing w:before="69" w:line="250" w:lineRule="auto"/>
        <w:ind w:left="1440" w:right="184"/>
        <w:rPr>
          <w:rFonts w:asciiTheme="minorHAnsi" w:eastAsiaTheme="minorHAnsi" w:hAnsiTheme="minorHAnsi"/>
          <w:sz w:val="22"/>
          <w:szCs w:val="22"/>
        </w:rPr>
      </w:pPr>
    </w:p>
    <w:p w:rsidR="00C3370F" w:rsidRPr="00CB3645" w:rsidRDefault="00C3370F" w:rsidP="00507E87">
      <w:pPr>
        <w:pStyle w:val="Heading3"/>
        <w:ind w:left="720"/>
      </w:pPr>
      <w:bookmarkStart w:id="31" w:name="_Toc379871062"/>
      <w:r w:rsidRPr="00C3370F">
        <w:t>Four-Square Step Test</w:t>
      </w:r>
      <w:r w:rsidR="00CB3645">
        <w:t xml:space="preserve"> (</w:t>
      </w:r>
      <w:proofErr w:type="spellStart"/>
      <w:r w:rsidR="00CB3645">
        <w:t>Dite</w:t>
      </w:r>
      <w:proofErr w:type="spellEnd"/>
      <w:r w:rsidR="00CB3645">
        <w:t xml:space="preserve"> &amp; Temple, 2002)</w:t>
      </w:r>
      <w:bookmarkEnd w:id="31"/>
    </w:p>
    <w:p w:rsidR="00C3370F" w:rsidRDefault="00C3370F"/>
    <w:p w:rsidR="008400D1" w:rsidRDefault="00CB0D92" w:rsidP="00C3370F">
      <w:pPr>
        <w:pStyle w:val="BodyText"/>
        <w:ind w:left="1180"/>
        <w:rPr>
          <w:rFonts w:asciiTheme="minorHAnsi" w:hAnsiTheme="minorHAnsi"/>
          <w:sz w:val="22"/>
          <w:szCs w:val="22"/>
        </w:rPr>
      </w:pPr>
      <w:r w:rsidRPr="00C3370F">
        <w:rPr>
          <w:rFonts w:asciiTheme="minorHAnsi" w:hAnsiTheme="minorHAnsi"/>
          <w:sz w:val="22"/>
          <w:szCs w:val="22"/>
        </w:rPr>
        <w:t>Test of dynamic balance that assesses a person’s ability to step in multiple directions over low lying objects.</w:t>
      </w:r>
    </w:p>
    <w:p w:rsidR="008400D1" w:rsidRDefault="008400D1" w:rsidP="00C3370F">
      <w:pPr>
        <w:pStyle w:val="BodyText"/>
        <w:ind w:left="1180"/>
        <w:rPr>
          <w:rFonts w:asciiTheme="minorHAnsi" w:hAnsiTheme="minorHAnsi"/>
          <w:b/>
          <w:sz w:val="22"/>
          <w:szCs w:val="22"/>
        </w:rPr>
      </w:pPr>
      <w:r w:rsidRPr="00507E87">
        <w:rPr>
          <w:rFonts w:asciiTheme="minorHAnsi" w:hAnsiTheme="minorHAnsi"/>
          <w:b/>
          <w:sz w:val="22"/>
          <w:szCs w:val="22"/>
        </w:rPr>
        <w:t xml:space="preserve"> </w:t>
      </w:r>
    </w:p>
    <w:p w:rsidR="00CB0D92" w:rsidRPr="00507E87" w:rsidRDefault="00CB0D92" w:rsidP="00C3370F">
      <w:pPr>
        <w:pStyle w:val="BodyText"/>
        <w:ind w:left="1180"/>
        <w:rPr>
          <w:rFonts w:asciiTheme="minorHAnsi" w:hAnsiTheme="minorHAnsi"/>
          <w:sz w:val="22"/>
          <w:szCs w:val="22"/>
        </w:rPr>
      </w:pPr>
      <w:r w:rsidRPr="00507E87">
        <w:rPr>
          <w:rFonts w:asciiTheme="minorHAnsi" w:hAnsiTheme="minorHAnsi"/>
          <w:b/>
          <w:sz w:val="22"/>
          <w:szCs w:val="22"/>
        </w:rPr>
        <w:t>Equipment and Set-up:</w:t>
      </w:r>
      <w:r w:rsidRPr="00507E87">
        <w:rPr>
          <w:rFonts w:asciiTheme="minorHAnsi" w:hAnsiTheme="minorHAnsi"/>
          <w:sz w:val="22"/>
          <w:szCs w:val="22"/>
        </w:rPr>
        <w:t xml:space="preserve"> Four straight canes and a stop watch. Canes are set-up like a cross on the floor with the tips of the canes facing together. </w:t>
      </w:r>
    </w:p>
    <w:p w:rsidR="003F5122" w:rsidRDefault="00E66131" w:rsidP="003F5122">
      <w:pPr>
        <w:rPr>
          <w:b/>
        </w:rPr>
      </w:pPr>
      <w:r>
        <w:rPr>
          <w:b/>
          <w:noProof/>
        </w:rPr>
        <w:lastRenderedPageBreak/>
        <w:drawing>
          <wp:inline distT="0" distB="0" distL="0" distR="0">
            <wp:extent cx="2138901" cy="2419305"/>
            <wp:effectExtent l="19050" t="19050" r="13970" b="19685"/>
            <wp:docPr id="2" name="Picture 2" descr="The image shows a patient being instructed to step forward, right, backward and left then reverse the sequence and return to the starting point. The test procedure may be demonstrated and one practice trial is completed to ensure patient understanding. Two testing sequences are performed with the fastest time being recorded as the final score." title="Subjects Always Face This Dire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bmp"/>
                    <pic:cNvPicPr/>
                  </pic:nvPicPr>
                  <pic:blipFill>
                    <a:blip r:embed="rId20">
                      <a:extLst>
                        <a:ext uri="{28A0092B-C50C-407E-A947-70E740481C1C}">
                          <a14:useLocalDpi xmlns:a14="http://schemas.microsoft.com/office/drawing/2010/main" val="0"/>
                        </a:ext>
                      </a:extLst>
                    </a:blip>
                    <a:stretch>
                      <a:fillRect/>
                    </a:stretch>
                  </pic:blipFill>
                  <pic:spPr>
                    <a:xfrm>
                      <a:off x="0" y="0"/>
                      <a:ext cx="2138901" cy="2419305"/>
                    </a:xfrm>
                    <a:prstGeom prst="rect">
                      <a:avLst/>
                    </a:prstGeom>
                    <a:ln cmpd="sng">
                      <a:solidFill>
                        <a:schemeClr val="tx1"/>
                      </a:solidFill>
                    </a:ln>
                  </pic:spPr>
                </pic:pic>
              </a:graphicData>
            </a:graphic>
          </wp:inline>
        </w:drawing>
      </w:r>
    </w:p>
    <w:p w:rsidR="003F5122" w:rsidRDefault="003F5122" w:rsidP="003F5122">
      <w:pPr>
        <w:rPr>
          <w:b/>
        </w:rPr>
      </w:pPr>
    </w:p>
    <w:p w:rsidR="00CB0D92" w:rsidRPr="003F5122" w:rsidRDefault="00CB0D92" w:rsidP="003F5122">
      <w:pPr>
        <w:ind w:left="460" w:firstLine="720"/>
        <w:rPr>
          <w:bCs/>
          <w:highlight w:val="cyan"/>
        </w:rPr>
      </w:pPr>
      <w:r w:rsidRPr="00507E87">
        <w:rPr>
          <w:b/>
        </w:rPr>
        <w:t>Starting Position:</w:t>
      </w:r>
      <w:r w:rsidRPr="00507E87">
        <w:t xml:space="preserve"> The patient stands in square “1” facing the forward direction. </w:t>
      </w:r>
    </w:p>
    <w:p w:rsidR="00CB0D92" w:rsidRPr="00507E87" w:rsidRDefault="00CB0D92" w:rsidP="00C3370F">
      <w:pPr>
        <w:pStyle w:val="BodyText"/>
        <w:ind w:left="1180"/>
        <w:rPr>
          <w:rFonts w:asciiTheme="minorHAnsi" w:hAnsiTheme="minorHAnsi"/>
          <w:sz w:val="22"/>
          <w:szCs w:val="22"/>
        </w:rPr>
      </w:pPr>
      <w:r w:rsidRPr="00507E87">
        <w:rPr>
          <w:rFonts w:asciiTheme="minorHAnsi" w:hAnsiTheme="minorHAnsi"/>
          <w:b/>
          <w:sz w:val="22"/>
          <w:szCs w:val="22"/>
        </w:rPr>
        <w:t xml:space="preserve"> Protocol:</w:t>
      </w:r>
      <w:r w:rsidRPr="00507E87">
        <w:rPr>
          <w:rFonts w:asciiTheme="minorHAnsi" w:hAnsiTheme="minorHAnsi"/>
          <w:sz w:val="22"/>
          <w:szCs w:val="22"/>
        </w:rPr>
        <w:t xml:space="preserve"> The patient is instructed to step forward, right, backward and left then reverse the sequence and return to the starting square. They are advised to avoid making contact with the canes on the floor and to ensure that both feet make contact with the floor in each of the four squares. Additionally, they are encouraged to face forward during the entire testing sequence. The test procedure may be demonstrated and one practice trial is completed to ensure patient understanding. Two testing sequences are performed with the fastest time being recorded as the final score.</w:t>
      </w:r>
    </w:p>
    <w:p w:rsidR="00CB0D92" w:rsidRPr="00507E87" w:rsidRDefault="00CB0D92" w:rsidP="00C3370F">
      <w:pPr>
        <w:pStyle w:val="BodyText"/>
        <w:ind w:left="1180"/>
        <w:rPr>
          <w:rFonts w:asciiTheme="minorHAnsi" w:hAnsiTheme="minorHAnsi"/>
          <w:sz w:val="22"/>
          <w:szCs w:val="22"/>
        </w:rPr>
      </w:pPr>
      <w:r w:rsidRPr="00507E87">
        <w:rPr>
          <w:rFonts w:asciiTheme="minorHAnsi" w:hAnsiTheme="minorHAnsi"/>
          <w:b/>
          <w:sz w:val="22"/>
          <w:szCs w:val="22"/>
        </w:rPr>
        <w:t>Scoring:</w:t>
      </w:r>
      <w:r w:rsidRPr="00507E87">
        <w:rPr>
          <w:rFonts w:asciiTheme="minorHAnsi" w:hAnsiTheme="minorHAnsi"/>
          <w:sz w:val="22"/>
          <w:szCs w:val="22"/>
        </w:rPr>
        <w:t xml:space="preserve"> Timing begins at first foot contact with the floor in square two and ends when the last foot comes back to touch the floor in square one. The trial is repeated if the patient: fails to complete the sequence successfully, loses balance or makes contact with a cane. A score is still given if the patient is unable to remain facing forward during the entire stepping procedure. </w:t>
      </w:r>
    </w:p>
    <w:p w:rsidR="00CB0D92" w:rsidRPr="00507E87" w:rsidRDefault="00C3370F" w:rsidP="00C3370F">
      <w:pPr>
        <w:pStyle w:val="BodyText"/>
        <w:ind w:left="1180"/>
        <w:rPr>
          <w:rFonts w:asciiTheme="minorHAnsi" w:hAnsiTheme="minorHAnsi"/>
          <w:sz w:val="22"/>
          <w:szCs w:val="22"/>
        </w:rPr>
      </w:pPr>
      <w:r w:rsidRPr="00507E87">
        <w:rPr>
          <w:rFonts w:asciiTheme="minorHAnsi" w:hAnsiTheme="minorHAnsi"/>
          <w:sz w:val="22"/>
          <w:szCs w:val="22"/>
        </w:rPr>
        <w:t xml:space="preserve">A cut off score of </w:t>
      </w:r>
      <w:r w:rsidR="00CB0D92" w:rsidRPr="00507E87">
        <w:rPr>
          <w:rFonts w:asciiTheme="minorHAnsi" w:hAnsiTheme="minorHAnsi"/>
          <w:sz w:val="22"/>
          <w:szCs w:val="22"/>
        </w:rPr>
        <w:t xml:space="preserve">&gt; 15 seconds has been identified to classify multiple fallers in a group of community dwelling older adults with a positive predictive value of 86% and a negative predictive value of 94%. </w:t>
      </w:r>
    </w:p>
    <w:p w:rsidR="00CB0D92" w:rsidRDefault="00CB0D92" w:rsidP="00C3370F">
      <w:pPr>
        <w:pStyle w:val="BodyText"/>
        <w:ind w:left="1180"/>
        <w:rPr>
          <w:rFonts w:asciiTheme="minorHAnsi" w:hAnsiTheme="minorHAnsi"/>
          <w:sz w:val="22"/>
          <w:szCs w:val="22"/>
        </w:rPr>
      </w:pPr>
      <w:r w:rsidRPr="00507E87">
        <w:rPr>
          <w:rFonts w:asciiTheme="minorHAnsi" w:hAnsiTheme="minorHAnsi"/>
          <w:b/>
          <w:sz w:val="22"/>
          <w:szCs w:val="22"/>
        </w:rPr>
        <w:t>Adaptation:</w:t>
      </w:r>
      <w:r w:rsidRPr="00507E87">
        <w:rPr>
          <w:rFonts w:asciiTheme="minorHAnsi" w:hAnsiTheme="minorHAnsi"/>
          <w:sz w:val="22"/>
          <w:szCs w:val="22"/>
        </w:rPr>
        <w:t xml:space="preserve"> Use of an assistive device is permitted if required.</w:t>
      </w:r>
    </w:p>
    <w:p w:rsidR="007862B0" w:rsidRDefault="007862B0" w:rsidP="00C3370F">
      <w:pPr>
        <w:pStyle w:val="BodyText"/>
        <w:ind w:left="1180"/>
        <w:rPr>
          <w:rFonts w:asciiTheme="minorHAnsi" w:hAnsiTheme="minorHAnsi"/>
          <w:sz w:val="22"/>
          <w:szCs w:val="22"/>
        </w:rPr>
      </w:pPr>
    </w:p>
    <w:p w:rsidR="005B37D0" w:rsidRPr="00C3370F" w:rsidRDefault="00E20B86" w:rsidP="00507E87">
      <w:pPr>
        <w:pStyle w:val="Heading3"/>
        <w:ind w:left="720"/>
      </w:pPr>
      <w:bookmarkStart w:id="32" w:name="_Toc379871063"/>
      <w:r w:rsidRPr="00C3370F">
        <w:t>Gait Speed Test</w:t>
      </w:r>
      <w:r w:rsidR="00CB3645">
        <w:t xml:space="preserve"> (</w:t>
      </w:r>
      <w:proofErr w:type="spellStart"/>
      <w:r w:rsidR="00CB3645">
        <w:t>Guralnik</w:t>
      </w:r>
      <w:proofErr w:type="spellEnd"/>
      <w:r w:rsidR="00CB3645">
        <w:t>, et al</w:t>
      </w:r>
      <w:r w:rsidR="00D157E5">
        <w:t>.</w:t>
      </w:r>
      <w:r w:rsidR="00CB3645">
        <w:t>, 1994)</w:t>
      </w:r>
      <w:bookmarkEnd w:id="32"/>
    </w:p>
    <w:p w:rsidR="005B37D0" w:rsidRDefault="005B37D0">
      <w:pPr>
        <w:spacing w:before="2" w:line="180" w:lineRule="exact"/>
        <w:rPr>
          <w:sz w:val="18"/>
          <w:szCs w:val="18"/>
        </w:rPr>
      </w:pPr>
    </w:p>
    <w:p w:rsidR="005B37D0" w:rsidRPr="00507E87" w:rsidRDefault="00E20B86" w:rsidP="00C3370F">
      <w:pPr>
        <w:pStyle w:val="BodyText"/>
        <w:ind w:left="1180"/>
        <w:rPr>
          <w:rFonts w:asciiTheme="minorHAnsi" w:hAnsiTheme="minorHAnsi"/>
          <w:sz w:val="22"/>
          <w:szCs w:val="22"/>
        </w:rPr>
      </w:pPr>
      <w:r w:rsidRPr="00507E87">
        <w:rPr>
          <w:rFonts w:asciiTheme="minorHAnsi" w:hAnsiTheme="minorHAnsi"/>
          <w:b/>
          <w:sz w:val="22"/>
          <w:szCs w:val="22"/>
        </w:rPr>
        <w:t>Equipment/Set-up:</w:t>
      </w:r>
      <w:r w:rsidRPr="00507E87">
        <w:rPr>
          <w:rFonts w:asciiTheme="minorHAnsi" w:hAnsiTheme="minorHAnsi"/>
          <w:sz w:val="22"/>
          <w:szCs w:val="22"/>
        </w:rPr>
        <w:t xml:space="preserve"> Mark off a 15 </w:t>
      </w:r>
      <w:proofErr w:type="spellStart"/>
      <w:r w:rsidRPr="00507E87">
        <w:rPr>
          <w:rFonts w:asciiTheme="minorHAnsi" w:hAnsiTheme="minorHAnsi"/>
          <w:sz w:val="22"/>
          <w:szCs w:val="22"/>
        </w:rPr>
        <w:t>ft</w:t>
      </w:r>
      <w:proofErr w:type="spellEnd"/>
      <w:r w:rsidRPr="00507E87">
        <w:rPr>
          <w:rFonts w:asciiTheme="minorHAnsi" w:hAnsiTheme="minorHAnsi"/>
          <w:sz w:val="22"/>
          <w:szCs w:val="22"/>
        </w:rPr>
        <w:t xml:space="preserve"> (4.57m), unobstructed course on the ground with the use of black carpenter’s tape. An additional 2 </w:t>
      </w:r>
      <w:proofErr w:type="spellStart"/>
      <w:r w:rsidRPr="00507E87">
        <w:rPr>
          <w:rFonts w:asciiTheme="minorHAnsi" w:hAnsiTheme="minorHAnsi"/>
          <w:sz w:val="22"/>
          <w:szCs w:val="22"/>
        </w:rPr>
        <w:t>ft</w:t>
      </w:r>
      <w:proofErr w:type="spellEnd"/>
      <w:r w:rsidRPr="00507E87">
        <w:rPr>
          <w:rFonts w:asciiTheme="minorHAnsi" w:hAnsiTheme="minorHAnsi"/>
          <w:sz w:val="22"/>
          <w:szCs w:val="22"/>
        </w:rPr>
        <w:t xml:space="preserve"> is marked at either end of the course to allow for subject acceleration/deceleration. A stopwatch is also required.</w:t>
      </w:r>
    </w:p>
    <w:p w:rsidR="00CB3645" w:rsidRPr="00507E87" w:rsidRDefault="00CB3645" w:rsidP="00C3370F">
      <w:pPr>
        <w:pStyle w:val="BodyText"/>
        <w:ind w:left="1180"/>
        <w:rPr>
          <w:rFonts w:asciiTheme="minorHAnsi" w:hAnsiTheme="minorHAnsi"/>
          <w:sz w:val="22"/>
          <w:szCs w:val="22"/>
        </w:rPr>
      </w:pPr>
    </w:p>
    <w:p w:rsidR="007862B0" w:rsidRDefault="00E20B86" w:rsidP="00C3370F">
      <w:pPr>
        <w:pStyle w:val="BodyText"/>
        <w:ind w:left="1180"/>
        <w:rPr>
          <w:rFonts w:asciiTheme="minorHAnsi" w:hAnsiTheme="minorHAnsi"/>
          <w:sz w:val="22"/>
          <w:szCs w:val="22"/>
        </w:rPr>
      </w:pPr>
      <w:r w:rsidRPr="00507E87">
        <w:rPr>
          <w:rFonts w:asciiTheme="minorHAnsi" w:hAnsiTheme="minorHAnsi"/>
          <w:b/>
          <w:sz w:val="22"/>
          <w:szCs w:val="22"/>
        </w:rPr>
        <w:t>Starting Position:</w:t>
      </w:r>
      <w:r w:rsidRPr="00507E87">
        <w:rPr>
          <w:rFonts w:asciiTheme="minorHAnsi" w:hAnsiTheme="minorHAnsi"/>
          <w:sz w:val="22"/>
          <w:szCs w:val="22"/>
        </w:rPr>
        <w:t xml:space="preserve"> Patient is set-up in a standing position at the beginning of the course. </w:t>
      </w:r>
      <w:r w:rsidRPr="00C0390C">
        <w:rPr>
          <w:rFonts w:asciiTheme="minorHAnsi" w:hAnsiTheme="minorHAnsi"/>
          <w:b/>
          <w:sz w:val="22"/>
          <w:szCs w:val="22"/>
        </w:rPr>
        <w:t>Protocol:</w:t>
      </w:r>
      <w:r w:rsidRPr="00507E87">
        <w:rPr>
          <w:rFonts w:asciiTheme="minorHAnsi" w:hAnsiTheme="minorHAnsi"/>
          <w:sz w:val="22"/>
          <w:szCs w:val="22"/>
        </w:rPr>
        <w:t xml:space="preserve"> Patients are asked to walk across the course at their “usual, comfortable speed.” </w:t>
      </w:r>
    </w:p>
    <w:p w:rsidR="007862B0" w:rsidRDefault="007862B0" w:rsidP="00C3370F">
      <w:pPr>
        <w:pStyle w:val="BodyText"/>
        <w:ind w:left="1180"/>
        <w:rPr>
          <w:rFonts w:asciiTheme="minorHAnsi" w:hAnsiTheme="minorHAnsi"/>
          <w:sz w:val="22"/>
          <w:szCs w:val="22"/>
        </w:rPr>
      </w:pPr>
    </w:p>
    <w:p w:rsidR="005B37D0" w:rsidRPr="00507E87" w:rsidRDefault="00E20B86" w:rsidP="007862B0">
      <w:pPr>
        <w:pStyle w:val="BodyText"/>
        <w:ind w:left="1180"/>
        <w:rPr>
          <w:rFonts w:asciiTheme="minorHAnsi" w:hAnsiTheme="minorHAnsi"/>
          <w:sz w:val="22"/>
          <w:szCs w:val="22"/>
        </w:rPr>
      </w:pPr>
      <w:r w:rsidRPr="00507E87">
        <w:rPr>
          <w:rFonts w:asciiTheme="minorHAnsi" w:hAnsiTheme="minorHAnsi"/>
          <w:sz w:val="22"/>
          <w:szCs w:val="22"/>
        </w:rPr>
        <w:t>Time</w:t>
      </w:r>
      <w:r w:rsidR="007862B0">
        <w:rPr>
          <w:rFonts w:asciiTheme="minorHAnsi" w:hAnsiTheme="minorHAnsi"/>
          <w:sz w:val="22"/>
          <w:szCs w:val="22"/>
        </w:rPr>
        <w:t xml:space="preserve"> </w:t>
      </w:r>
      <w:r w:rsidRPr="00507E87">
        <w:rPr>
          <w:rFonts w:asciiTheme="minorHAnsi" w:hAnsiTheme="minorHAnsi"/>
          <w:sz w:val="22"/>
          <w:szCs w:val="22"/>
        </w:rPr>
        <w:t xml:space="preserve">is started </w:t>
      </w:r>
      <w:r w:rsidR="00A9339F">
        <w:rPr>
          <w:rFonts w:asciiTheme="minorHAnsi" w:hAnsiTheme="minorHAnsi"/>
          <w:sz w:val="22"/>
          <w:szCs w:val="22"/>
        </w:rPr>
        <w:t xml:space="preserve">and stopped </w:t>
      </w:r>
      <w:r w:rsidRPr="00507E87">
        <w:rPr>
          <w:rFonts w:asciiTheme="minorHAnsi" w:hAnsiTheme="minorHAnsi"/>
          <w:sz w:val="22"/>
          <w:szCs w:val="22"/>
        </w:rPr>
        <w:t>when the subject’s foot crosses the</w:t>
      </w:r>
      <w:r w:rsidR="00A9339F">
        <w:rPr>
          <w:rFonts w:asciiTheme="minorHAnsi" w:hAnsiTheme="minorHAnsi"/>
          <w:sz w:val="22"/>
          <w:szCs w:val="22"/>
        </w:rPr>
        <w:t xml:space="preserve"> corresponding </w:t>
      </w:r>
      <w:r w:rsidRPr="00507E87">
        <w:rPr>
          <w:rFonts w:asciiTheme="minorHAnsi" w:hAnsiTheme="minorHAnsi"/>
          <w:sz w:val="22"/>
          <w:szCs w:val="22"/>
        </w:rPr>
        <w:t>black tape line</w:t>
      </w:r>
      <w:r w:rsidR="00A9339F">
        <w:rPr>
          <w:rFonts w:asciiTheme="minorHAnsi" w:hAnsiTheme="minorHAnsi"/>
          <w:sz w:val="22"/>
          <w:szCs w:val="22"/>
        </w:rPr>
        <w:t>s</w:t>
      </w:r>
      <w:r w:rsidRPr="00507E87">
        <w:rPr>
          <w:rFonts w:asciiTheme="minorHAnsi" w:hAnsiTheme="minorHAnsi"/>
          <w:sz w:val="22"/>
          <w:szCs w:val="22"/>
        </w:rPr>
        <w:t>.</w:t>
      </w:r>
    </w:p>
    <w:p w:rsidR="005B37D0" w:rsidRPr="00507E87" w:rsidRDefault="00E20B86" w:rsidP="00C3370F">
      <w:pPr>
        <w:pStyle w:val="BodyText"/>
        <w:ind w:left="1180"/>
        <w:rPr>
          <w:rFonts w:asciiTheme="minorHAnsi" w:hAnsiTheme="minorHAnsi"/>
          <w:sz w:val="22"/>
          <w:szCs w:val="22"/>
        </w:rPr>
      </w:pPr>
      <w:r w:rsidRPr="00507E87">
        <w:rPr>
          <w:rFonts w:asciiTheme="minorHAnsi" w:hAnsiTheme="minorHAnsi"/>
          <w:sz w:val="22"/>
          <w:szCs w:val="22"/>
        </w:rPr>
        <w:t>One practice trial is performed prior to testing to ensure patient understanding of the task. Two timed walks are performed with the fastest of both trials recorded on the sheet.</w:t>
      </w:r>
    </w:p>
    <w:p w:rsidR="005B37D0" w:rsidRPr="00507E87" w:rsidRDefault="005B37D0" w:rsidP="00C3370F">
      <w:pPr>
        <w:pStyle w:val="BodyText"/>
        <w:ind w:left="1180"/>
        <w:rPr>
          <w:rFonts w:asciiTheme="minorHAnsi" w:hAnsiTheme="minorHAnsi"/>
          <w:sz w:val="22"/>
          <w:szCs w:val="22"/>
        </w:rPr>
      </w:pPr>
    </w:p>
    <w:p w:rsidR="007862B0" w:rsidRDefault="00E20B86" w:rsidP="00C3370F">
      <w:pPr>
        <w:pStyle w:val="BodyText"/>
        <w:ind w:left="1180"/>
        <w:rPr>
          <w:rFonts w:asciiTheme="minorHAnsi" w:hAnsiTheme="minorHAnsi"/>
          <w:sz w:val="22"/>
          <w:szCs w:val="22"/>
        </w:rPr>
      </w:pPr>
      <w:r w:rsidRPr="00507E87">
        <w:rPr>
          <w:rFonts w:asciiTheme="minorHAnsi" w:hAnsiTheme="minorHAnsi"/>
          <w:b/>
          <w:sz w:val="22"/>
          <w:szCs w:val="22"/>
        </w:rPr>
        <w:t>Scoring:</w:t>
      </w:r>
      <w:r w:rsidRPr="00507E87">
        <w:rPr>
          <w:rFonts w:asciiTheme="minorHAnsi" w:hAnsiTheme="minorHAnsi"/>
          <w:sz w:val="22"/>
          <w:szCs w:val="22"/>
        </w:rPr>
        <w:t xml:space="preserve"> The fastest of both trials is recorded on the score sheet. Gait speed may be calculated by dividing the patient’s timed score in seconds by 4.57. </w:t>
      </w:r>
    </w:p>
    <w:p w:rsidR="005B37D0" w:rsidRPr="00507E87" w:rsidRDefault="00E20B86" w:rsidP="00C3370F">
      <w:pPr>
        <w:pStyle w:val="BodyText"/>
        <w:ind w:left="1180"/>
        <w:rPr>
          <w:rFonts w:asciiTheme="minorHAnsi" w:hAnsiTheme="minorHAnsi"/>
          <w:sz w:val="22"/>
          <w:szCs w:val="22"/>
        </w:rPr>
      </w:pPr>
      <w:r w:rsidRPr="00507E87">
        <w:rPr>
          <w:rFonts w:asciiTheme="minorHAnsi" w:hAnsiTheme="minorHAnsi"/>
          <w:sz w:val="22"/>
          <w:szCs w:val="22"/>
        </w:rPr>
        <w:t>Van Swearingen noted 72% sensitivity and 74% specificity of gait speed for recognizing the risk of recurrent falls in frail older adults, including a cutoff score of 0.56 m/s for risk of recurrent falls.</w:t>
      </w:r>
    </w:p>
    <w:p w:rsidR="005B37D0" w:rsidRPr="00507E87" w:rsidRDefault="005B37D0" w:rsidP="00C3370F">
      <w:pPr>
        <w:pStyle w:val="BodyText"/>
        <w:ind w:left="1180"/>
        <w:rPr>
          <w:rFonts w:asciiTheme="minorHAnsi" w:hAnsiTheme="minorHAnsi"/>
          <w:sz w:val="22"/>
          <w:szCs w:val="22"/>
        </w:rPr>
      </w:pPr>
    </w:p>
    <w:p w:rsidR="005B37D0" w:rsidRPr="00C3370F" w:rsidRDefault="00E20B86" w:rsidP="00C3370F">
      <w:pPr>
        <w:pStyle w:val="BodyText"/>
        <w:ind w:left="1180"/>
        <w:rPr>
          <w:rFonts w:asciiTheme="minorHAnsi" w:hAnsiTheme="minorHAnsi"/>
          <w:sz w:val="22"/>
          <w:szCs w:val="22"/>
        </w:rPr>
      </w:pPr>
      <w:r w:rsidRPr="00507E87">
        <w:rPr>
          <w:rFonts w:asciiTheme="minorHAnsi" w:hAnsiTheme="minorHAnsi"/>
          <w:b/>
          <w:sz w:val="22"/>
          <w:szCs w:val="22"/>
        </w:rPr>
        <w:lastRenderedPageBreak/>
        <w:t>Adaptation:</w:t>
      </w:r>
      <w:r w:rsidRPr="00507E87">
        <w:rPr>
          <w:rFonts w:asciiTheme="minorHAnsi" w:hAnsiTheme="minorHAnsi"/>
          <w:sz w:val="22"/>
          <w:szCs w:val="22"/>
        </w:rPr>
        <w:t xml:space="preserve"> Use of the patient’s habitual assistive device is permitted.</w:t>
      </w:r>
    </w:p>
    <w:p w:rsidR="005B37D0" w:rsidRPr="00C3370F" w:rsidRDefault="005B37D0" w:rsidP="00C3370F">
      <w:pPr>
        <w:pStyle w:val="BodyText"/>
        <w:ind w:left="1180"/>
        <w:rPr>
          <w:rFonts w:asciiTheme="minorHAnsi" w:hAnsiTheme="minorHAnsi"/>
          <w:sz w:val="22"/>
          <w:szCs w:val="22"/>
        </w:rPr>
      </w:pPr>
    </w:p>
    <w:p w:rsidR="005B37D0" w:rsidRPr="00C3370F" w:rsidRDefault="00E20B86" w:rsidP="00507E87">
      <w:pPr>
        <w:pStyle w:val="Heading3"/>
        <w:ind w:left="720"/>
      </w:pPr>
      <w:bookmarkStart w:id="33" w:name="_Toc379871064"/>
      <w:r w:rsidRPr="00C3370F">
        <w:t>Observational Gait</w:t>
      </w:r>
      <w:bookmarkEnd w:id="33"/>
    </w:p>
    <w:p w:rsidR="005B37D0" w:rsidRDefault="005B37D0">
      <w:pPr>
        <w:spacing w:line="200" w:lineRule="exact"/>
        <w:rPr>
          <w:sz w:val="20"/>
          <w:szCs w:val="20"/>
        </w:rPr>
      </w:pPr>
    </w:p>
    <w:p w:rsidR="005B37D0" w:rsidRPr="00507E87" w:rsidRDefault="00E20B86" w:rsidP="00C3370F">
      <w:pPr>
        <w:pStyle w:val="BodyText"/>
        <w:ind w:left="1180"/>
        <w:rPr>
          <w:rFonts w:asciiTheme="minorHAnsi" w:hAnsiTheme="minorHAnsi"/>
          <w:sz w:val="22"/>
          <w:szCs w:val="22"/>
        </w:rPr>
      </w:pPr>
      <w:r w:rsidRPr="00507E87">
        <w:rPr>
          <w:rFonts w:asciiTheme="minorHAnsi" w:hAnsiTheme="minorHAnsi"/>
          <w:sz w:val="22"/>
          <w:szCs w:val="22"/>
        </w:rPr>
        <w:t>Gait Deviations:</w:t>
      </w:r>
    </w:p>
    <w:p w:rsidR="005B37D0" w:rsidRPr="00507E87" w:rsidRDefault="005B37D0" w:rsidP="00C3370F">
      <w:pPr>
        <w:pStyle w:val="BodyText"/>
        <w:ind w:left="1180"/>
        <w:rPr>
          <w:rFonts w:asciiTheme="minorHAnsi" w:hAnsiTheme="minorHAnsi"/>
          <w:sz w:val="22"/>
          <w:szCs w:val="22"/>
          <w:u w:val="single"/>
        </w:rPr>
      </w:pPr>
    </w:p>
    <w:p w:rsidR="005B37D0" w:rsidRPr="00507E87" w:rsidRDefault="00E20B86" w:rsidP="00C3370F">
      <w:pPr>
        <w:pStyle w:val="BodyText"/>
        <w:ind w:left="1180"/>
        <w:rPr>
          <w:rFonts w:asciiTheme="minorHAnsi" w:hAnsiTheme="minorHAnsi"/>
          <w:sz w:val="22"/>
          <w:szCs w:val="22"/>
        </w:rPr>
      </w:pPr>
      <w:r w:rsidRPr="00507E87">
        <w:rPr>
          <w:rFonts w:asciiTheme="minorHAnsi" w:hAnsiTheme="minorHAnsi"/>
          <w:sz w:val="22"/>
          <w:szCs w:val="22"/>
        </w:rPr>
        <w:t>Use the check-off list to record any gait deviations observed. Deviations not listed may be entered in the “other” section.</w:t>
      </w:r>
    </w:p>
    <w:p w:rsidR="005B37D0" w:rsidRPr="00507E87" w:rsidRDefault="005B37D0" w:rsidP="00C3370F">
      <w:pPr>
        <w:pStyle w:val="BodyText"/>
        <w:ind w:left="1180"/>
        <w:rPr>
          <w:rFonts w:asciiTheme="minorHAnsi" w:hAnsiTheme="minorHAnsi"/>
          <w:sz w:val="22"/>
          <w:szCs w:val="22"/>
          <w:u w:val="single"/>
        </w:rPr>
      </w:pPr>
    </w:p>
    <w:p w:rsidR="005B37D0" w:rsidRPr="00507E87" w:rsidRDefault="00E20B86" w:rsidP="00C3370F">
      <w:pPr>
        <w:pStyle w:val="BodyText"/>
        <w:ind w:left="1180"/>
        <w:rPr>
          <w:rFonts w:asciiTheme="minorHAnsi" w:hAnsiTheme="minorHAnsi"/>
          <w:sz w:val="22"/>
          <w:szCs w:val="22"/>
        </w:rPr>
      </w:pPr>
      <w:r w:rsidRPr="00507E87">
        <w:rPr>
          <w:rFonts w:asciiTheme="minorHAnsi" w:hAnsiTheme="minorHAnsi"/>
          <w:sz w:val="22"/>
          <w:szCs w:val="22"/>
        </w:rPr>
        <w:t>Current use of Assistive Devices:</w:t>
      </w:r>
    </w:p>
    <w:p w:rsidR="005B37D0" w:rsidRPr="00507E87" w:rsidRDefault="005B37D0" w:rsidP="00C3370F">
      <w:pPr>
        <w:pStyle w:val="BodyText"/>
        <w:ind w:left="1180"/>
        <w:rPr>
          <w:rFonts w:asciiTheme="minorHAnsi" w:hAnsiTheme="minorHAnsi"/>
          <w:sz w:val="22"/>
          <w:szCs w:val="22"/>
          <w:u w:val="single"/>
        </w:rPr>
      </w:pPr>
    </w:p>
    <w:p w:rsidR="005B37D0" w:rsidRDefault="00BE5A53" w:rsidP="00C3370F">
      <w:pPr>
        <w:pStyle w:val="BodyText"/>
        <w:ind w:left="1180"/>
        <w:rPr>
          <w:rFonts w:asciiTheme="minorHAnsi" w:hAnsiTheme="minorHAnsi"/>
          <w:sz w:val="22"/>
          <w:szCs w:val="22"/>
        </w:rPr>
      </w:pPr>
      <w:r w:rsidRPr="00507E87">
        <w:rPr>
          <w:rFonts w:asciiTheme="minorHAnsi" w:hAnsiTheme="minorHAnsi"/>
          <w:sz w:val="22"/>
          <w:szCs w:val="22"/>
        </w:rPr>
        <w:t>Question the patient regarding what assistive devices they have and use. Obtain detail about which device they use in which environment. R</w:t>
      </w:r>
      <w:r w:rsidR="00E20B86" w:rsidRPr="00507E87">
        <w:rPr>
          <w:rFonts w:asciiTheme="minorHAnsi" w:hAnsiTheme="minorHAnsi"/>
          <w:sz w:val="22"/>
          <w:szCs w:val="22"/>
        </w:rPr>
        <w:t>ecord use of devices in check boxes provided.</w:t>
      </w:r>
    </w:p>
    <w:p w:rsidR="00C3370F" w:rsidRDefault="00C3370F" w:rsidP="00C3370F">
      <w:pPr>
        <w:pStyle w:val="BodyText"/>
        <w:ind w:left="1180"/>
        <w:rPr>
          <w:rFonts w:asciiTheme="minorHAnsi" w:hAnsiTheme="minorHAnsi"/>
          <w:sz w:val="22"/>
          <w:szCs w:val="22"/>
        </w:rPr>
      </w:pPr>
    </w:p>
    <w:p w:rsidR="00A27F4B" w:rsidRDefault="00CB0D92" w:rsidP="00507E87">
      <w:pPr>
        <w:pStyle w:val="Heading3"/>
        <w:ind w:left="720"/>
      </w:pPr>
      <w:bookmarkStart w:id="34" w:name="_Toc379871065"/>
      <w:r w:rsidRPr="00675969">
        <w:t>Backwards Release</w:t>
      </w:r>
      <w:bookmarkEnd w:id="34"/>
    </w:p>
    <w:p w:rsidR="00CB0D92" w:rsidRPr="00675969" w:rsidRDefault="00D157E5" w:rsidP="00507E87">
      <w:pPr>
        <w:pStyle w:val="BodyText"/>
        <w:ind w:left="0" w:firstLine="720"/>
        <w:jc w:val="both"/>
        <w:rPr>
          <w:b/>
          <w:sz w:val="22"/>
          <w:szCs w:val="22"/>
        </w:rPr>
      </w:pPr>
      <w:r>
        <w:rPr>
          <w:sz w:val="22"/>
          <w:szCs w:val="22"/>
        </w:rPr>
        <w:t>(Rose, 2003)</w:t>
      </w:r>
    </w:p>
    <w:p w:rsidR="00CB0D92" w:rsidRDefault="00CB0D92" w:rsidP="00CB0D92">
      <w:pPr>
        <w:spacing w:before="4" w:line="140" w:lineRule="exact"/>
        <w:rPr>
          <w:sz w:val="14"/>
          <w:szCs w:val="14"/>
        </w:rPr>
      </w:pPr>
    </w:p>
    <w:p w:rsidR="00CB0D92" w:rsidRPr="007E758A" w:rsidRDefault="00CB0D92" w:rsidP="007E758A">
      <w:pPr>
        <w:pStyle w:val="BodyText"/>
        <w:spacing w:before="69"/>
        <w:ind w:left="1181"/>
        <w:rPr>
          <w:rFonts w:asciiTheme="minorHAnsi" w:hAnsiTheme="minorHAnsi"/>
          <w:sz w:val="22"/>
          <w:szCs w:val="22"/>
        </w:rPr>
      </w:pPr>
      <w:r w:rsidRPr="007E758A">
        <w:rPr>
          <w:rFonts w:asciiTheme="minorHAnsi" w:hAnsiTheme="minorHAnsi"/>
          <w:sz w:val="22"/>
          <w:szCs w:val="22"/>
        </w:rPr>
        <w:t xml:space="preserve">This maneuver enables the therapist to obtain preliminary information on the client’s </w:t>
      </w:r>
      <w:r w:rsidR="00A9339F">
        <w:rPr>
          <w:rFonts w:asciiTheme="minorHAnsi" w:hAnsiTheme="minorHAnsi"/>
          <w:sz w:val="22"/>
          <w:szCs w:val="22"/>
        </w:rPr>
        <w:t>protective</w:t>
      </w:r>
      <w:r w:rsidRPr="007E758A">
        <w:rPr>
          <w:rFonts w:asciiTheme="minorHAnsi" w:hAnsiTheme="minorHAnsi"/>
          <w:sz w:val="22"/>
          <w:szCs w:val="22"/>
        </w:rPr>
        <w:t xml:space="preserve"> postural control</w:t>
      </w:r>
      <w:r w:rsidR="00A9339F">
        <w:rPr>
          <w:rFonts w:asciiTheme="minorHAnsi" w:hAnsiTheme="minorHAnsi"/>
          <w:sz w:val="22"/>
          <w:szCs w:val="22"/>
        </w:rPr>
        <w:t>.</w:t>
      </w:r>
    </w:p>
    <w:p w:rsidR="00CB0D92" w:rsidRPr="007E758A" w:rsidRDefault="00CB0D92" w:rsidP="007E758A">
      <w:pPr>
        <w:pStyle w:val="BodyText"/>
        <w:spacing w:before="69"/>
        <w:ind w:left="1181"/>
        <w:rPr>
          <w:rFonts w:asciiTheme="minorHAnsi" w:hAnsiTheme="minorHAnsi"/>
          <w:sz w:val="22"/>
          <w:szCs w:val="22"/>
        </w:rPr>
      </w:pPr>
      <w:r w:rsidRPr="007E758A">
        <w:rPr>
          <w:rFonts w:asciiTheme="minorHAnsi" w:hAnsiTheme="minorHAnsi"/>
          <w:b/>
          <w:sz w:val="22"/>
          <w:szCs w:val="22"/>
        </w:rPr>
        <w:t>Equipment/set-up:</w:t>
      </w:r>
      <w:r w:rsidRPr="007E758A">
        <w:rPr>
          <w:rFonts w:asciiTheme="minorHAnsi" w:hAnsiTheme="minorHAnsi"/>
          <w:sz w:val="22"/>
          <w:szCs w:val="22"/>
        </w:rPr>
        <w:t xml:space="preserve"> No specific equipment required.</w:t>
      </w:r>
    </w:p>
    <w:p w:rsidR="00CB0D92" w:rsidRPr="007E758A" w:rsidRDefault="00CB0D92" w:rsidP="007E758A">
      <w:pPr>
        <w:pStyle w:val="BodyText"/>
        <w:spacing w:before="69"/>
        <w:ind w:left="1181"/>
        <w:rPr>
          <w:rFonts w:asciiTheme="minorHAnsi" w:hAnsiTheme="minorHAnsi"/>
          <w:sz w:val="22"/>
          <w:szCs w:val="22"/>
        </w:rPr>
      </w:pPr>
      <w:r w:rsidRPr="007E758A">
        <w:rPr>
          <w:rFonts w:asciiTheme="minorHAnsi" w:hAnsiTheme="minorHAnsi"/>
          <w:b/>
          <w:sz w:val="22"/>
          <w:szCs w:val="22"/>
        </w:rPr>
        <w:t>Starting Position:</w:t>
      </w:r>
      <w:r w:rsidRPr="007E758A">
        <w:rPr>
          <w:rFonts w:asciiTheme="minorHAnsi" w:hAnsiTheme="minorHAnsi"/>
          <w:sz w:val="22"/>
          <w:szCs w:val="22"/>
        </w:rPr>
        <w:t xml:space="preserve"> Patient is asked to stand with feet shoulder width apart.</w:t>
      </w:r>
    </w:p>
    <w:p w:rsidR="00CB0D92" w:rsidRPr="007E758A" w:rsidRDefault="00CB0D92" w:rsidP="007E758A">
      <w:pPr>
        <w:pStyle w:val="BodyText"/>
        <w:spacing w:before="69"/>
        <w:ind w:left="1181"/>
        <w:rPr>
          <w:rFonts w:asciiTheme="minorHAnsi" w:hAnsiTheme="minorHAnsi"/>
          <w:sz w:val="22"/>
          <w:szCs w:val="22"/>
        </w:rPr>
      </w:pPr>
      <w:r w:rsidRPr="007E758A">
        <w:rPr>
          <w:rFonts w:asciiTheme="minorHAnsi" w:hAnsiTheme="minorHAnsi"/>
          <w:b/>
          <w:sz w:val="22"/>
          <w:szCs w:val="22"/>
        </w:rPr>
        <w:t>Protocol:</w:t>
      </w:r>
      <w:r w:rsidRPr="007E758A">
        <w:rPr>
          <w:rFonts w:asciiTheme="minorHAnsi" w:hAnsiTheme="minorHAnsi"/>
          <w:sz w:val="22"/>
          <w:szCs w:val="22"/>
        </w:rPr>
        <w:t xml:space="preserve"> Clinician places their hand between the patient’s scapulae. Client is asked to “lean back against my hand.” Once the patient is leaning backwards into the therapist’s hand, the therapist unexpectedly removes the support. The amount of force created by the patient’s lean should be sufficient to invoke a loss of balance that requires a change in the base of support (i.e., at least one backward step).</w:t>
      </w:r>
    </w:p>
    <w:p w:rsidR="00CB0D92" w:rsidRPr="007E758A" w:rsidRDefault="00CB0D92" w:rsidP="007E758A">
      <w:pPr>
        <w:pStyle w:val="BodyText"/>
        <w:spacing w:before="69"/>
        <w:ind w:left="1181"/>
        <w:rPr>
          <w:rFonts w:asciiTheme="minorHAnsi" w:hAnsiTheme="minorHAnsi"/>
          <w:sz w:val="22"/>
          <w:szCs w:val="22"/>
        </w:rPr>
      </w:pPr>
      <w:r w:rsidRPr="007E758A">
        <w:rPr>
          <w:rFonts w:asciiTheme="minorHAnsi" w:hAnsiTheme="minorHAnsi"/>
          <w:b/>
          <w:sz w:val="22"/>
          <w:szCs w:val="22"/>
        </w:rPr>
        <w:t>Scoring:</w:t>
      </w:r>
      <w:r w:rsidRPr="007E758A">
        <w:rPr>
          <w:rFonts w:asciiTheme="minorHAnsi" w:hAnsiTheme="minorHAnsi"/>
          <w:sz w:val="22"/>
          <w:szCs w:val="22"/>
        </w:rPr>
        <w:t xml:space="preserve"> Check on appropriate line if the patient is able to regain balance independently or requires physical assistance to do so. Note the number of steps taken by the patient if they are able to self-correct for</w:t>
      </w:r>
      <w:r w:rsidR="00A9339F">
        <w:rPr>
          <w:rFonts w:asciiTheme="minorHAnsi" w:hAnsiTheme="minorHAnsi"/>
          <w:sz w:val="22"/>
          <w:szCs w:val="22"/>
        </w:rPr>
        <w:t xml:space="preserve"> the</w:t>
      </w:r>
      <w:r w:rsidRPr="007E758A">
        <w:rPr>
          <w:rFonts w:asciiTheme="minorHAnsi" w:hAnsiTheme="minorHAnsi"/>
          <w:sz w:val="22"/>
          <w:szCs w:val="22"/>
        </w:rPr>
        <w:t xml:space="preserve"> imbalance created. “Unable to perform” option is available if the therapist feels that the maneuver is inappropriate (e.g., extreme anxiety) or unsafe (e.g., obesity) to be performed on a specific patient.</w:t>
      </w:r>
    </w:p>
    <w:p w:rsidR="00CB0D92" w:rsidRDefault="00CB0D92" w:rsidP="007E758A">
      <w:pPr>
        <w:pStyle w:val="BodyText"/>
        <w:spacing w:before="69"/>
        <w:ind w:left="1181"/>
        <w:rPr>
          <w:rFonts w:asciiTheme="minorHAnsi" w:hAnsiTheme="minorHAnsi"/>
          <w:sz w:val="22"/>
          <w:szCs w:val="22"/>
        </w:rPr>
      </w:pPr>
      <w:r w:rsidRPr="007E758A">
        <w:rPr>
          <w:rFonts w:asciiTheme="minorHAnsi" w:hAnsiTheme="minorHAnsi"/>
          <w:sz w:val="22"/>
          <w:szCs w:val="22"/>
        </w:rPr>
        <w:t xml:space="preserve">***Consider using an overhead harness system to ensure both patient and therapist safety during this maneuver. </w:t>
      </w:r>
    </w:p>
    <w:p w:rsidR="005B37D0" w:rsidRPr="00675969" w:rsidRDefault="00E20B86" w:rsidP="007E758A">
      <w:pPr>
        <w:pStyle w:val="Heading3"/>
        <w:ind w:left="720"/>
      </w:pPr>
      <w:bookmarkStart w:id="35" w:name="_Toc379871066"/>
      <w:r w:rsidRPr="00675969">
        <w:t>Clinical Impression</w:t>
      </w:r>
      <w:bookmarkEnd w:id="35"/>
    </w:p>
    <w:p w:rsidR="005B37D0" w:rsidRDefault="005B37D0">
      <w:pPr>
        <w:spacing w:before="2" w:line="180" w:lineRule="exact"/>
        <w:rPr>
          <w:sz w:val="18"/>
          <w:szCs w:val="18"/>
        </w:rPr>
      </w:pPr>
    </w:p>
    <w:p w:rsidR="005B37D0" w:rsidRPr="00675969" w:rsidRDefault="00E20B86" w:rsidP="00675969">
      <w:pPr>
        <w:pStyle w:val="BodyText"/>
        <w:ind w:left="1180"/>
        <w:rPr>
          <w:rFonts w:asciiTheme="minorHAnsi" w:hAnsiTheme="minorHAnsi"/>
          <w:sz w:val="22"/>
          <w:szCs w:val="22"/>
        </w:rPr>
      </w:pPr>
      <w:r w:rsidRPr="00675969">
        <w:rPr>
          <w:rFonts w:asciiTheme="minorHAnsi" w:hAnsiTheme="minorHAnsi"/>
          <w:sz w:val="22"/>
          <w:szCs w:val="22"/>
        </w:rPr>
        <w:t>Allows for narrative to hypothesize on etiology of falls according to physical evaluation performed.</w:t>
      </w:r>
    </w:p>
    <w:p w:rsidR="005B37D0" w:rsidRDefault="005B37D0" w:rsidP="00675969">
      <w:pPr>
        <w:pStyle w:val="BodyText"/>
        <w:ind w:left="1180"/>
        <w:rPr>
          <w:rFonts w:asciiTheme="minorHAnsi" w:hAnsiTheme="minorHAnsi"/>
          <w:sz w:val="22"/>
          <w:szCs w:val="22"/>
        </w:rPr>
      </w:pPr>
    </w:p>
    <w:p w:rsidR="005B37D0" w:rsidRDefault="00E20B86" w:rsidP="007E758A">
      <w:pPr>
        <w:pStyle w:val="Heading3"/>
        <w:ind w:left="720"/>
        <w:rPr>
          <w:rFonts w:cs="Arial"/>
        </w:rPr>
      </w:pPr>
      <w:bookmarkStart w:id="36" w:name="_Toc379871067"/>
      <w:r w:rsidRPr="00675969">
        <w:t>Physical Therapy Recommendations</w:t>
      </w:r>
      <w:bookmarkEnd w:id="36"/>
    </w:p>
    <w:p w:rsidR="005B37D0" w:rsidRDefault="005B37D0">
      <w:pPr>
        <w:spacing w:before="17" w:line="240" w:lineRule="exact"/>
        <w:rPr>
          <w:sz w:val="24"/>
          <w:szCs w:val="24"/>
        </w:rPr>
      </w:pPr>
    </w:p>
    <w:p w:rsidR="008400D1" w:rsidRDefault="00E20B86" w:rsidP="00675969">
      <w:pPr>
        <w:pStyle w:val="BodyText"/>
        <w:ind w:left="1180"/>
        <w:rPr>
          <w:rFonts w:asciiTheme="minorHAnsi" w:hAnsiTheme="minorHAnsi"/>
          <w:sz w:val="22"/>
          <w:szCs w:val="22"/>
        </w:rPr>
      </w:pPr>
      <w:r w:rsidRPr="00675969">
        <w:rPr>
          <w:rFonts w:asciiTheme="minorHAnsi" w:hAnsiTheme="minorHAnsi"/>
          <w:sz w:val="22"/>
          <w:szCs w:val="22"/>
        </w:rPr>
        <w:t>List any recommendations that arise from your evaluation (exercise program, equipment, etc.).</w:t>
      </w:r>
    </w:p>
    <w:p w:rsidR="00A9339F" w:rsidRDefault="008400D1" w:rsidP="00675969">
      <w:pPr>
        <w:pStyle w:val="BodyText"/>
        <w:ind w:left="1180"/>
        <w:rPr>
          <w:rFonts w:asciiTheme="minorHAnsi" w:hAnsiTheme="minorHAnsi"/>
          <w:sz w:val="22"/>
          <w:szCs w:val="22"/>
        </w:rPr>
      </w:pPr>
      <w:r>
        <w:rPr>
          <w:rFonts w:asciiTheme="minorHAnsi" w:hAnsiTheme="minorHAnsi"/>
          <w:sz w:val="22"/>
          <w:szCs w:val="22"/>
        </w:rPr>
        <w:t xml:space="preserve"> </w:t>
      </w:r>
    </w:p>
    <w:p w:rsidR="00645F28" w:rsidRDefault="00645F28" w:rsidP="00645F28">
      <w:pPr>
        <w:pStyle w:val="BodyTextIndent"/>
        <w:ind w:left="1180"/>
      </w:pPr>
      <w:r>
        <w:t xml:space="preserve">Several evidence-based exercise interventions exist to treat falls. The following are helpful links to several widely used exercise programs. </w:t>
      </w:r>
    </w:p>
    <w:p w:rsidR="00654B8E" w:rsidRDefault="00933A72" w:rsidP="000B16C3">
      <w:pPr>
        <w:widowControl/>
        <w:autoSpaceDE w:val="0"/>
        <w:autoSpaceDN w:val="0"/>
        <w:adjustRightInd w:val="0"/>
        <w:ind w:left="1180"/>
        <w:rPr>
          <w:b/>
          <w:bCs/>
        </w:rPr>
      </w:pPr>
      <w:hyperlink r:id="rId21" w:history="1">
        <w:r w:rsidR="00645F28" w:rsidRPr="00C10C39">
          <w:rPr>
            <w:rStyle w:val="Hyperlink"/>
            <w:b/>
            <w:bCs/>
          </w:rPr>
          <w:t>OTAGO Exercise Program</w:t>
        </w:r>
      </w:hyperlink>
      <w:r w:rsidR="00645F28">
        <w:rPr>
          <w:b/>
          <w:bCs/>
        </w:rPr>
        <w:t>:</w:t>
      </w:r>
      <w:r w:rsidR="00654B8E">
        <w:rPr>
          <w:b/>
          <w:bCs/>
        </w:rPr>
        <w:t xml:space="preserve"> </w:t>
      </w:r>
      <w:r w:rsidR="00433F0E" w:rsidRPr="00433F0E">
        <w:rPr>
          <w:bCs/>
        </w:rPr>
        <w:t>An</w:t>
      </w:r>
      <w:r w:rsidR="000B16C3" w:rsidRPr="00433F0E">
        <w:t xml:space="preserve"> i</w:t>
      </w:r>
      <w:r w:rsidR="000B16C3">
        <w:t>ndividually prescribed,</w:t>
      </w:r>
      <w:r w:rsidR="00344A55">
        <w:t xml:space="preserve"> provider facilitated home exercise program</w:t>
      </w:r>
      <w:r w:rsidR="000B16C3">
        <w:t xml:space="preserve"> for community dwelling older adults. The program consists</w:t>
      </w:r>
      <w:r w:rsidR="00344A55">
        <w:t xml:space="preserve"> of</w:t>
      </w:r>
      <w:r w:rsidR="00344A55" w:rsidRPr="00344A55">
        <w:t xml:space="preserve"> progressive </w:t>
      </w:r>
      <w:r w:rsidR="00654B8E" w:rsidRPr="00344A55">
        <w:t>leg strengthening</w:t>
      </w:r>
      <w:r w:rsidR="00344A55" w:rsidRPr="00344A55">
        <w:t xml:space="preserve"> </w:t>
      </w:r>
      <w:r w:rsidR="00654B8E" w:rsidRPr="00344A55">
        <w:t xml:space="preserve">and balance retraining exercises </w:t>
      </w:r>
      <w:r w:rsidR="000B16C3">
        <w:t xml:space="preserve">in addition to a </w:t>
      </w:r>
      <w:r w:rsidR="00654B8E" w:rsidRPr="00344A55">
        <w:t>walking plan</w:t>
      </w:r>
      <w:r w:rsidR="000B16C3">
        <w:t>.</w:t>
      </w:r>
    </w:p>
    <w:p w:rsidR="00AE634A" w:rsidRPr="00AE634A" w:rsidRDefault="00645F28" w:rsidP="00645F28">
      <w:pPr>
        <w:pStyle w:val="BodyTextIndent"/>
        <w:ind w:left="1180"/>
        <w:rPr>
          <w:bCs/>
        </w:rPr>
      </w:pPr>
      <w:r>
        <w:rPr>
          <w:b/>
          <w:bCs/>
        </w:rPr>
        <w:br/>
      </w:r>
      <w:hyperlink r:id="rId22" w:history="1">
        <w:r w:rsidRPr="00C10C39">
          <w:rPr>
            <w:rStyle w:val="Hyperlink"/>
            <w:b/>
            <w:bCs/>
          </w:rPr>
          <w:t>STEPPING ON:</w:t>
        </w:r>
        <w:r w:rsidR="001C540B" w:rsidRPr="00C10C39">
          <w:rPr>
            <w:rStyle w:val="Hyperlink"/>
            <w:b/>
            <w:bCs/>
          </w:rPr>
          <w:t xml:space="preserve"> </w:t>
        </w:r>
      </w:hyperlink>
      <w:r w:rsidR="00AE634A">
        <w:rPr>
          <w:b/>
          <w:bCs/>
        </w:rPr>
        <w:t xml:space="preserve"> </w:t>
      </w:r>
      <w:r w:rsidR="00433F0E" w:rsidRPr="00433F0E">
        <w:rPr>
          <w:bCs/>
        </w:rPr>
        <w:t>A</w:t>
      </w:r>
      <w:r w:rsidR="00CF6FCF" w:rsidRPr="00433F0E">
        <w:rPr>
          <w:bCs/>
        </w:rPr>
        <w:t xml:space="preserve"> </w:t>
      </w:r>
      <w:r w:rsidR="00CF6FCF">
        <w:rPr>
          <w:bCs/>
        </w:rPr>
        <w:t>weekly community-based workshop delivered in a group setting to older adults who have fallen or are fearful of falling. Multiple</w:t>
      </w:r>
      <w:r w:rsidR="00CB606C">
        <w:rPr>
          <w:bCs/>
        </w:rPr>
        <w:t xml:space="preserve"> topics</w:t>
      </w:r>
      <w:r w:rsidR="00CF6FCF">
        <w:rPr>
          <w:bCs/>
        </w:rPr>
        <w:t xml:space="preserve"> are covered to include fall-risk, </w:t>
      </w:r>
      <w:r w:rsidR="00CF6FCF">
        <w:rPr>
          <w:bCs/>
        </w:rPr>
        <w:lastRenderedPageBreak/>
        <w:t xml:space="preserve">strength and balance exercises, home hazards, safe footwear, visual impairment, post-fall coping strategies and medication education. </w:t>
      </w:r>
    </w:p>
    <w:p w:rsidR="00CF6FCF" w:rsidRPr="00CB606C" w:rsidRDefault="00933A72" w:rsidP="00645F28">
      <w:pPr>
        <w:pStyle w:val="BodyTextIndent"/>
        <w:ind w:left="1180"/>
        <w:rPr>
          <w:bCs/>
        </w:rPr>
      </w:pPr>
      <w:hyperlink r:id="rId23" w:history="1">
        <w:r w:rsidR="00645F28" w:rsidRPr="00C10C39">
          <w:rPr>
            <w:rStyle w:val="Hyperlink"/>
            <w:b/>
            <w:bCs/>
          </w:rPr>
          <w:t>TAI CHI: MOVING FOR BETTER BALANCE</w:t>
        </w:r>
      </w:hyperlink>
      <w:r w:rsidR="00CF6FCF">
        <w:rPr>
          <w:b/>
          <w:bCs/>
        </w:rPr>
        <w:t xml:space="preserve">: </w:t>
      </w:r>
      <w:r w:rsidR="00433F0E" w:rsidRPr="00433F0E">
        <w:rPr>
          <w:bCs/>
        </w:rPr>
        <w:t>A</w:t>
      </w:r>
      <w:r w:rsidR="00CF6FCF" w:rsidRPr="00433F0E">
        <w:rPr>
          <w:bCs/>
        </w:rPr>
        <w:t xml:space="preserve"> c</w:t>
      </w:r>
      <w:r w:rsidR="00CF6FCF" w:rsidRPr="00CB606C">
        <w:rPr>
          <w:bCs/>
        </w:rPr>
        <w:t xml:space="preserve">ommunity-based </w:t>
      </w:r>
      <w:r w:rsidR="00CB606C" w:rsidRPr="00CB606C">
        <w:rPr>
          <w:bCs/>
        </w:rPr>
        <w:t xml:space="preserve">Tai Chi group exercise class delivered to older adults </w:t>
      </w:r>
      <w:r w:rsidR="00CB606C">
        <w:rPr>
          <w:bCs/>
        </w:rPr>
        <w:t xml:space="preserve">3x/week </w:t>
      </w:r>
      <w:r w:rsidR="00CB606C" w:rsidRPr="00CB606C">
        <w:rPr>
          <w:bCs/>
        </w:rPr>
        <w:t xml:space="preserve">over a 26 week period. The program includes 24 </w:t>
      </w:r>
      <w:r w:rsidR="00433F0E">
        <w:rPr>
          <w:bCs/>
        </w:rPr>
        <w:t>T</w:t>
      </w:r>
      <w:r w:rsidR="00CB606C" w:rsidRPr="00CB606C">
        <w:rPr>
          <w:bCs/>
        </w:rPr>
        <w:t xml:space="preserve">ai Chi forms </w:t>
      </w:r>
      <w:r w:rsidR="00CF6FCF" w:rsidRPr="00CB606C">
        <w:rPr>
          <w:bCs/>
        </w:rPr>
        <w:t xml:space="preserve">that emphasize weight shifting, postural alignment, and coordinated movements. </w:t>
      </w:r>
    </w:p>
    <w:p w:rsidR="00CB606C" w:rsidRDefault="00645F28" w:rsidP="00645F28">
      <w:pPr>
        <w:pStyle w:val="BodyTextIndent"/>
        <w:ind w:left="1180"/>
        <w:rPr>
          <w:b/>
          <w:bCs/>
        </w:rPr>
      </w:pPr>
      <w:r w:rsidRPr="00CB606C">
        <w:rPr>
          <w:bCs/>
        </w:rPr>
        <w:br/>
      </w:r>
      <w:r>
        <w:rPr>
          <w:b/>
          <w:bCs/>
        </w:rPr>
        <w:t>OTHER HELPFUL SITES TO EVIDENCE_BASED EXERCISE INTERVENTIONS:</w:t>
      </w:r>
    </w:p>
    <w:p w:rsidR="00176D8C" w:rsidRPr="00675969" w:rsidRDefault="00933A72" w:rsidP="008F07ED">
      <w:pPr>
        <w:pStyle w:val="BodyTextIndent"/>
        <w:ind w:left="1180"/>
      </w:pPr>
      <w:hyperlink r:id="rId24" w:history="1">
        <w:r w:rsidR="00C10C39" w:rsidRPr="00C10C39">
          <w:rPr>
            <w:rStyle w:val="Hyperlink"/>
            <w:bCs/>
          </w:rPr>
          <w:t>C</w:t>
        </w:r>
        <w:r w:rsidR="00C10C39" w:rsidRPr="00C10C39">
          <w:rPr>
            <w:rStyle w:val="Hyperlink"/>
          </w:rPr>
          <w:t>DC Home Recreation Safety</w:t>
        </w:r>
      </w:hyperlink>
    </w:p>
    <w:p w:rsidR="007E758A" w:rsidRDefault="007E758A">
      <w:pPr>
        <w:rPr>
          <w:rFonts w:ascii="Arial" w:eastAsia="Arial" w:hAnsi="Arial"/>
          <w:b/>
          <w:bCs/>
          <w:sz w:val="48"/>
          <w:szCs w:val="48"/>
        </w:rPr>
      </w:pPr>
      <w:r>
        <w:br w:type="page"/>
      </w:r>
    </w:p>
    <w:p w:rsidR="005B37D0" w:rsidRPr="007E758A" w:rsidRDefault="00E20B86" w:rsidP="007E758A">
      <w:pPr>
        <w:pStyle w:val="Heading1"/>
      </w:pPr>
      <w:bookmarkStart w:id="37" w:name="_Toc379871068"/>
      <w:r w:rsidRPr="007E758A">
        <w:lastRenderedPageBreak/>
        <w:t>R</w:t>
      </w:r>
      <w:r w:rsidR="00176D8C" w:rsidRPr="007E758A">
        <w:t>eferences</w:t>
      </w:r>
      <w:bookmarkEnd w:id="37"/>
    </w:p>
    <w:p w:rsidR="005B37D0" w:rsidRDefault="005B37D0">
      <w:pPr>
        <w:spacing w:before="2" w:line="200" w:lineRule="exact"/>
        <w:rPr>
          <w:sz w:val="20"/>
          <w:szCs w:val="20"/>
        </w:rPr>
      </w:pPr>
    </w:p>
    <w:p w:rsidR="00CB3645" w:rsidRDefault="00CB3645" w:rsidP="00047F59">
      <w:pPr>
        <w:pStyle w:val="BodyText"/>
        <w:tabs>
          <w:tab w:val="left" w:pos="386"/>
        </w:tabs>
        <w:spacing w:before="12"/>
        <w:ind w:left="504" w:hanging="389"/>
        <w:rPr>
          <w:color w:val="231F20"/>
        </w:rPr>
      </w:pPr>
      <w:proofErr w:type="spellStart"/>
      <w:r>
        <w:rPr>
          <w:color w:val="231F20"/>
        </w:rPr>
        <w:t>Dite</w:t>
      </w:r>
      <w:proofErr w:type="spellEnd"/>
      <w:r>
        <w:rPr>
          <w:color w:val="231F20"/>
        </w:rPr>
        <w:t xml:space="preserve">, W., &amp; Temple, V. A. (2002). A clinical test of stepping and change of direction to identify multiple falling older adults. </w:t>
      </w:r>
      <w:r>
        <w:rPr>
          <w:i/>
          <w:color w:val="231F20"/>
        </w:rPr>
        <w:t xml:space="preserve">Arch </w:t>
      </w:r>
      <w:proofErr w:type="spellStart"/>
      <w:r>
        <w:rPr>
          <w:i/>
          <w:color w:val="231F20"/>
        </w:rPr>
        <w:t>Phys</w:t>
      </w:r>
      <w:proofErr w:type="spellEnd"/>
      <w:r>
        <w:rPr>
          <w:i/>
          <w:color w:val="231F20"/>
        </w:rPr>
        <w:t xml:space="preserve"> Med </w:t>
      </w:r>
      <w:proofErr w:type="spellStart"/>
      <w:r>
        <w:rPr>
          <w:i/>
          <w:color w:val="231F20"/>
        </w:rPr>
        <w:t>Rehabil</w:t>
      </w:r>
      <w:proofErr w:type="spellEnd"/>
      <w:r>
        <w:rPr>
          <w:i/>
          <w:color w:val="231F20"/>
        </w:rPr>
        <w:t xml:space="preserve">, </w:t>
      </w:r>
      <w:r w:rsidRPr="00CB3645">
        <w:rPr>
          <w:color w:val="231F20"/>
        </w:rPr>
        <w:t>83</w:t>
      </w:r>
      <w:r>
        <w:rPr>
          <w:color w:val="231F20"/>
        </w:rPr>
        <w:t>(11), 1566–71.</w:t>
      </w:r>
    </w:p>
    <w:p w:rsidR="00D157E5" w:rsidRPr="00D157E5" w:rsidRDefault="00D157E5" w:rsidP="00047F59">
      <w:pPr>
        <w:pStyle w:val="BodyText"/>
        <w:tabs>
          <w:tab w:val="left" w:pos="386"/>
        </w:tabs>
        <w:spacing w:before="12"/>
        <w:ind w:left="504" w:hanging="389"/>
        <w:rPr>
          <w:color w:val="231F20"/>
        </w:rPr>
      </w:pPr>
      <w:proofErr w:type="spellStart"/>
      <w:r>
        <w:rPr>
          <w:color w:val="231F20"/>
        </w:rPr>
        <w:t>Guralnik</w:t>
      </w:r>
      <w:proofErr w:type="spellEnd"/>
      <w:r>
        <w:rPr>
          <w:color w:val="231F20"/>
        </w:rPr>
        <w:t xml:space="preserve">, J., </w:t>
      </w:r>
      <w:proofErr w:type="spellStart"/>
      <w:r>
        <w:rPr>
          <w:color w:val="231F20"/>
        </w:rPr>
        <w:t>Simonsick</w:t>
      </w:r>
      <w:proofErr w:type="spellEnd"/>
      <w:r>
        <w:rPr>
          <w:color w:val="231F20"/>
        </w:rPr>
        <w:t xml:space="preserve">, E. M., </w:t>
      </w:r>
      <w:proofErr w:type="spellStart"/>
      <w:r>
        <w:rPr>
          <w:color w:val="231F20"/>
        </w:rPr>
        <w:t>Ferrucci</w:t>
      </w:r>
      <w:proofErr w:type="spellEnd"/>
      <w:r>
        <w:rPr>
          <w:color w:val="231F20"/>
        </w:rPr>
        <w:t xml:space="preserve">, L., Glynn, R. J., </w:t>
      </w:r>
      <w:proofErr w:type="spellStart"/>
      <w:r>
        <w:rPr>
          <w:color w:val="231F20"/>
        </w:rPr>
        <w:t>Berkman</w:t>
      </w:r>
      <w:proofErr w:type="spellEnd"/>
      <w:r>
        <w:rPr>
          <w:color w:val="231F20"/>
        </w:rPr>
        <w:t xml:space="preserve">, L. F., Blazer, D. G., </w:t>
      </w:r>
      <w:proofErr w:type="spellStart"/>
      <w:r>
        <w:rPr>
          <w:color w:val="231F20"/>
        </w:rPr>
        <w:t>Scherr</w:t>
      </w:r>
      <w:proofErr w:type="spellEnd"/>
      <w:r>
        <w:rPr>
          <w:color w:val="231F20"/>
        </w:rPr>
        <w:t xml:space="preserve">, P. A., &amp; Wallace, R. B. (1994). A short physical performance battery assessing lower extremity function: association with self-reported disability and prediction of mortality and nursing home admission. </w:t>
      </w:r>
      <w:r>
        <w:rPr>
          <w:i/>
          <w:color w:val="231F20"/>
        </w:rPr>
        <w:t xml:space="preserve">J </w:t>
      </w:r>
      <w:proofErr w:type="spellStart"/>
      <w:r>
        <w:rPr>
          <w:i/>
          <w:color w:val="231F20"/>
        </w:rPr>
        <w:t>Gerontol</w:t>
      </w:r>
      <w:proofErr w:type="spellEnd"/>
      <w:r>
        <w:rPr>
          <w:i/>
          <w:color w:val="231F20"/>
        </w:rPr>
        <w:t>, 49</w:t>
      </w:r>
      <w:r>
        <w:rPr>
          <w:color w:val="231F20"/>
        </w:rPr>
        <w:t>(2), M85–94.</w:t>
      </w:r>
    </w:p>
    <w:p w:rsidR="00047F59" w:rsidRPr="00047F59" w:rsidRDefault="00047F59" w:rsidP="00047F59">
      <w:pPr>
        <w:pStyle w:val="BodyText"/>
        <w:tabs>
          <w:tab w:val="left" w:pos="386"/>
        </w:tabs>
        <w:spacing w:before="12"/>
        <w:ind w:left="504" w:hanging="389"/>
        <w:rPr>
          <w:color w:val="231F20"/>
        </w:rPr>
      </w:pPr>
      <w:r w:rsidRPr="00CB3645">
        <w:rPr>
          <w:color w:val="231F20"/>
        </w:rPr>
        <w:t>Jones</w:t>
      </w:r>
      <w:r>
        <w:rPr>
          <w:color w:val="231F20"/>
        </w:rPr>
        <w:t xml:space="preserve">, C. J., </w:t>
      </w:r>
      <w:proofErr w:type="spellStart"/>
      <w:r>
        <w:rPr>
          <w:color w:val="231F20"/>
        </w:rPr>
        <w:t>Rikli</w:t>
      </w:r>
      <w:proofErr w:type="spellEnd"/>
      <w:r>
        <w:rPr>
          <w:color w:val="231F20"/>
        </w:rPr>
        <w:t xml:space="preserve">, R. E., &amp; Beam, W. (1999). A 30-s chair stand test as a measure of lower body strength in community-residing older adults. </w:t>
      </w:r>
      <w:r>
        <w:rPr>
          <w:i/>
          <w:color w:val="231F20"/>
        </w:rPr>
        <w:t xml:space="preserve">Res Q </w:t>
      </w:r>
      <w:proofErr w:type="spellStart"/>
      <w:r>
        <w:rPr>
          <w:i/>
          <w:color w:val="231F20"/>
        </w:rPr>
        <w:t>Exerc</w:t>
      </w:r>
      <w:proofErr w:type="spellEnd"/>
      <w:r>
        <w:rPr>
          <w:i/>
          <w:color w:val="231F20"/>
        </w:rPr>
        <w:t xml:space="preserve"> Sport, 70, </w:t>
      </w:r>
      <w:r>
        <w:rPr>
          <w:color w:val="231F20"/>
        </w:rPr>
        <w:t>113–9.</w:t>
      </w:r>
    </w:p>
    <w:p w:rsidR="00047F59" w:rsidRDefault="00047F59" w:rsidP="00047F59">
      <w:pPr>
        <w:pStyle w:val="BodyText"/>
        <w:tabs>
          <w:tab w:val="left" w:pos="386"/>
        </w:tabs>
        <w:spacing w:before="12"/>
        <w:ind w:left="504" w:hanging="389"/>
        <w:rPr>
          <w:color w:val="231F20"/>
        </w:rPr>
      </w:pPr>
      <w:proofErr w:type="spellStart"/>
      <w:r>
        <w:rPr>
          <w:color w:val="231F20"/>
        </w:rPr>
        <w:t>Lajoie</w:t>
      </w:r>
      <w:proofErr w:type="spellEnd"/>
      <w:r>
        <w:rPr>
          <w:color w:val="231F20"/>
        </w:rPr>
        <w:t xml:space="preserve">, Y., &amp; Gallagher, S. P. (2004). Predicting falls within the elderly community: comparison of postural sway, reaction time, the Berg balance scale and ABC scale for comparing fallers and non-fallers. </w:t>
      </w:r>
      <w:r>
        <w:rPr>
          <w:i/>
          <w:color w:val="231F20"/>
        </w:rPr>
        <w:t xml:space="preserve">Arch </w:t>
      </w:r>
      <w:proofErr w:type="spellStart"/>
      <w:r>
        <w:rPr>
          <w:i/>
          <w:color w:val="231F20"/>
        </w:rPr>
        <w:t>Gerontol</w:t>
      </w:r>
      <w:proofErr w:type="spellEnd"/>
      <w:r>
        <w:rPr>
          <w:i/>
          <w:color w:val="231F20"/>
        </w:rPr>
        <w:t xml:space="preserve"> </w:t>
      </w:r>
      <w:proofErr w:type="spellStart"/>
      <w:r>
        <w:rPr>
          <w:i/>
          <w:color w:val="231F20"/>
        </w:rPr>
        <w:t>Geriatr</w:t>
      </w:r>
      <w:proofErr w:type="spellEnd"/>
      <w:r>
        <w:rPr>
          <w:i/>
          <w:color w:val="231F20"/>
        </w:rPr>
        <w:t xml:space="preserve">, 38, </w:t>
      </w:r>
      <w:r>
        <w:rPr>
          <w:color w:val="231F20"/>
        </w:rPr>
        <w:t>11–26.</w:t>
      </w:r>
    </w:p>
    <w:p w:rsidR="00047F59" w:rsidRDefault="00047F59" w:rsidP="00047F59">
      <w:pPr>
        <w:pStyle w:val="BodyText"/>
        <w:tabs>
          <w:tab w:val="left" w:pos="386"/>
        </w:tabs>
        <w:spacing w:before="12"/>
        <w:ind w:left="504" w:hanging="389"/>
        <w:rPr>
          <w:color w:val="231F20"/>
        </w:rPr>
      </w:pPr>
      <w:r>
        <w:rPr>
          <w:color w:val="231F20"/>
        </w:rPr>
        <w:t xml:space="preserve">Myers, A. M., Fletcher, P. C., Myers, A. N., &amp; </w:t>
      </w:r>
      <w:proofErr w:type="spellStart"/>
      <w:r>
        <w:rPr>
          <w:color w:val="231F20"/>
        </w:rPr>
        <w:t>Sherk</w:t>
      </w:r>
      <w:proofErr w:type="spellEnd"/>
      <w:r>
        <w:rPr>
          <w:color w:val="231F20"/>
        </w:rPr>
        <w:t xml:space="preserve">, W. (1998). Discriminative and evaluative properties of the ABC Scale. </w:t>
      </w:r>
      <w:r>
        <w:rPr>
          <w:i/>
          <w:color w:val="231F20"/>
        </w:rPr>
        <w:t xml:space="preserve">J </w:t>
      </w:r>
      <w:proofErr w:type="spellStart"/>
      <w:r>
        <w:rPr>
          <w:i/>
          <w:color w:val="231F20"/>
        </w:rPr>
        <w:t>Gerontol</w:t>
      </w:r>
      <w:proofErr w:type="spellEnd"/>
      <w:r>
        <w:rPr>
          <w:i/>
          <w:color w:val="231F20"/>
        </w:rPr>
        <w:t xml:space="preserve"> A </w:t>
      </w:r>
      <w:proofErr w:type="spellStart"/>
      <w:r>
        <w:rPr>
          <w:i/>
          <w:color w:val="231F20"/>
        </w:rPr>
        <w:t>Biol</w:t>
      </w:r>
      <w:proofErr w:type="spellEnd"/>
      <w:r>
        <w:rPr>
          <w:i/>
          <w:color w:val="231F20"/>
        </w:rPr>
        <w:t xml:space="preserve"> </w:t>
      </w:r>
      <w:proofErr w:type="spellStart"/>
      <w:r>
        <w:rPr>
          <w:i/>
          <w:color w:val="231F20"/>
        </w:rPr>
        <w:t>Sci</w:t>
      </w:r>
      <w:proofErr w:type="spellEnd"/>
      <w:r>
        <w:rPr>
          <w:i/>
          <w:color w:val="231F20"/>
        </w:rPr>
        <w:t xml:space="preserve"> Med </w:t>
      </w:r>
      <w:proofErr w:type="spellStart"/>
      <w:r>
        <w:rPr>
          <w:i/>
          <w:color w:val="231F20"/>
        </w:rPr>
        <w:t>Sci</w:t>
      </w:r>
      <w:proofErr w:type="spellEnd"/>
      <w:r>
        <w:rPr>
          <w:i/>
          <w:color w:val="231F20"/>
        </w:rPr>
        <w:t xml:space="preserve">, 53, </w:t>
      </w:r>
      <w:r>
        <w:rPr>
          <w:color w:val="231F20"/>
        </w:rPr>
        <w:t>M287–294.</w:t>
      </w:r>
    </w:p>
    <w:p w:rsidR="00CB3645" w:rsidRDefault="00CB3645" w:rsidP="00047F59">
      <w:pPr>
        <w:pStyle w:val="BodyText"/>
        <w:tabs>
          <w:tab w:val="left" w:pos="386"/>
        </w:tabs>
        <w:spacing w:before="12"/>
        <w:ind w:left="504" w:hanging="389"/>
        <w:rPr>
          <w:color w:val="231F20"/>
        </w:rPr>
      </w:pPr>
      <w:r>
        <w:rPr>
          <w:color w:val="231F20"/>
        </w:rPr>
        <w:t xml:space="preserve">Newton, R. A. (1997a). Balance screening on an inner city older adult population. </w:t>
      </w:r>
      <w:r>
        <w:rPr>
          <w:i/>
          <w:color w:val="231F20"/>
        </w:rPr>
        <w:t xml:space="preserve">Arch </w:t>
      </w:r>
      <w:proofErr w:type="spellStart"/>
      <w:r>
        <w:rPr>
          <w:i/>
          <w:color w:val="231F20"/>
        </w:rPr>
        <w:t>Phys</w:t>
      </w:r>
      <w:proofErr w:type="spellEnd"/>
      <w:r>
        <w:rPr>
          <w:i/>
          <w:color w:val="231F20"/>
        </w:rPr>
        <w:t xml:space="preserve"> Med </w:t>
      </w:r>
      <w:proofErr w:type="spellStart"/>
      <w:r>
        <w:rPr>
          <w:i/>
          <w:color w:val="231F20"/>
        </w:rPr>
        <w:t>Rehabil</w:t>
      </w:r>
      <w:proofErr w:type="spellEnd"/>
      <w:r>
        <w:rPr>
          <w:i/>
          <w:color w:val="231F20"/>
        </w:rPr>
        <w:t xml:space="preserve">, 78, </w:t>
      </w:r>
      <w:r>
        <w:rPr>
          <w:color w:val="231F20"/>
        </w:rPr>
        <w:t>587–91.</w:t>
      </w:r>
    </w:p>
    <w:p w:rsidR="00CB3645" w:rsidRPr="00CB3645" w:rsidRDefault="00CB3645" w:rsidP="00047F59">
      <w:pPr>
        <w:pStyle w:val="BodyText"/>
        <w:tabs>
          <w:tab w:val="left" w:pos="386"/>
        </w:tabs>
        <w:spacing w:before="12"/>
        <w:ind w:left="504" w:hanging="389"/>
        <w:rPr>
          <w:i/>
          <w:color w:val="231F20"/>
        </w:rPr>
      </w:pPr>
      <w:r>
        <w:rPr>
          <w:color w:val="231F20"/>
        </w:rPr>
        <w:t xml:space="preserve">Newton, R. A. (1997b). Validity of the Multi-Directional Reach Test: a practical measure of limits of stability in older adults. </w:t>
      </w:r>
      <w:r>
        <w:rPr>
          <w:i/>
          <w:color w:val="231F20"/>
        </w:rPr>
        <w:t xml:space="preserve">J </w:t>
      </w:r>
      <w:proofErr w:type="spellStart"/>
      <w:r>
        <w:rPr>
          <w:i/>
          <w:color w:val="231F20"/>
        </w:rPr>
        <w:t>Gerontol</w:t>
      </w:r>
      <w:proofErr w:type="spellEnd"/>
      <w:r>
        <w:rPr>
          <w:i/>
          <w:color w:val="231F20"/>
        </w:rPr>
        <w:t xml:space="preserve"> A </w:t>
      </w:r>
      <w:proofErr w:type="spellStart"/>
      <w:r>
        <w:rPr>
          <w:i/>
          <w:color w:val="231F20"/>
        </w:rPr>
        <w:t>Biol</w:t>
      </w:r>
      <w:proofErr w:type="spellEnd"/>
      <w:r>
        <w:rPr>
          <w:i/>
          <w:color w:val="231F20"/>
        </w:rPr>
        <w:t xml:space="preserve"> </w:t>
      </w:r>
      <w:proofErr w:type="spellStart"/>
      <w:r>
        <w:rPr>
          <w:i/>
          <w:color w:val="231F20"/>
        </w:rPr>
        <w:t>Sci</w:t>
      </w:r>
      <w:proofErr w:type="spellEnd"/>
      <w:r>
        <w:rPr>
          <w:i/>
          <w:color w:val="231F20"/>
        </w:rPr>
        <w:t xml:space="preserve"> Med </w:t>
      </w:r>
      <w:proofErr w:type="spellStart"/>
      <w:r>
        <w:rPr>
          <w:i/>
          <w:color w:val="231F20"/>
        </w:rPr>
        <w:t>Sci</w:t>
      </w:r>
      <w:proofErr w:type="spellEnd"/>
      <w:r>
        <w:rPr>
          <w:i/>
          <w:color w:val="231F20"/>
        </w:rPr>
        <w:t>, 56A</w:t>
      </w:r>
      <w:r>
        <w:rPr>
          <w:color w:val="231F20"/>
        </w:rPr>
        <w:t>(4), M248–52.</w:t>
      </w:r>
      <w:r>
        <w:rPr>
          <w:i/>
          <w:color w:val="231F20"/>
        </w:rPr>
        <w:t xml:space="preserve"> </w:t>
      </w:r>
    </w:p>
    <w:p w:rsidR="00ED2445" w:rsidRPr="00ED2445" w:rsidRDefault="00ED2445" w:rsidP="00047F59">
      <w:pPr>
        <w:pStyle w:val="BodyText"/>
        <w:tabs>
          <w:tab w:val="left" w:pos="386"/>
        </w:tabs>
        <w:spacing w:before="12"/>
        <w:ind w:left="504" w:hanging="389"/>
        <w:rPr>
          <w:color w:val="231F20"/>
        </w:rPr>
      </w:pPr>
      <w:proofErr w:type="spellStart"/>
      <w:r>
        <w:rPr>
          <w:color w:val="231F20"/>
        </w:rPr>
        <w:t>Podsiadlo</w:t>
      </w:r>
      <w:proofErr w:type="spellEnd"/>
      <w:r>
        <w:rPr>
          <w:color w:val="231F20"/>
        </w:rPr>
        <w:t xml:space="preserve">, D., &amp; Richardson, S. (1991). The timed “up and go”: a test of basic functional mobility for frail elderly persons. </w:t>
      </w:r>
      <w:r>
        <w:rPr>
          <w:i/>
          <w:color w:val="231F20"/>
        </w:rPr>
        <w:t xml:space="preserve">J Am </w:t>
      </w:r>
      <w:proofErr w:type="spellStart"/>
      <w:r>
        <w:rPr>
          <w:i/>
          <w:color w:val="231F20"/>
        </w:rPr>
        <w:t>Gerontol</w:t>
      </w:r>
      <w:proofErr w:type="spellEnd"/>
      <w:r>
        <w:rPr>
          <w:i/>
          <w:color w:val="231F20"/>
        </w:rPr>
        <w:t xml:space="preserve"> </w:t>
      </w:r>
      <w:proofErr w:type="spellStart"/>
      <w:r>
        <w:rPr>
          <w:i/>
          <w:color w:val="231F20"/>
        </w:rPr>
        <w:t>Soc</w:t>
      </w:r>
      <w:proofErr w:type="spellEnd"/>
      <w:r>
        <w:rPr>
          <w:i/>
          <w:color w:val="231F20"/>
        </w:rPr>
        <w:t xml:space="preserve">, 39, </w:t>
      </w:r>
      <w:r>
        <w:rPr>
          <w:color w:val="231F20"/>
        </w:rPr>
        <w:t>142-8.</w:t>
      </w:r>
    </w:p>
    <w:p w:rsidR="00615D93" w:rsidRDefault="00615D93" w:rsidP="00047F59">
      <w:pPr>
        <w:pStyle w:val="BodyText"/>
        <w:tabs>
          <w:tab w:val="left" w:pos="386"/>
        </w:tabs>
        <w:spacing w:before="12"/>
        <w:ind w:left="504" w:hanging="389"/>
        <w:rPr>
          <w:color w:val="231F20"/>
        </w:rPr>
      </w:pPr>
      <w:proofErr w:type="spellStart"/>
      <w:r>
        <w:rPr>
          <w:color w:val="231F20"/>
        </w:rPr>
        <w:t>Rikli</w:t>
      </w:r>
      <w:proofErr w:type="spellEnd"/>
      <w:r>
        <w:rPr>
          <w:color w:val="231F20"/>
        </w:rPr>
        <w:t xml:space="preserve">, R. E., &amp; Jones, C. J. (2001). Senior Fitness Test Manual. Champaign, IL: Human Kinetics. Refer to </w:t>
      </w:r>
      <w:hyperlink r:id="rId25" w:history="1">
        <w:r w:rsidR="00443125" w:rsidRPr="00443125">
          <w:rPr>
            <w:rStyle w:val="Hyperlink"/>
          </w:rPr>
          <w:t>Human Kinetics</w:t>
        </w:r>
      </w:hyperlink>
      <w:r w:rsidR="00443125">
        <w:rPr>
          <w:color w:val="231F20"/>
        </w:rPr>
        <w:t xml:space="preserve"> </w:t>
      </w:r>
      <w:r>
        <w:rPr>
          <w:color w:val="231F20"/>
        </w:rPr>
        <w:t>for purchasing information.</w:t>
      </w:r>
    </w:p>
    <w:p w:rsidR="00ED2445" w:rsidRDefault="00ED2445" w:rsidP="00047F59">
      <w:pPr>
        <w:pStyle w:val="BodyText"/>
        <w:tabs>
          <w:tab w:val="left" w:pos="386"/>
        </w:tabs>
        <w:spacing w:before="12"/>
        <w:ind w:left="504" w:hanging="389"/>
        <w:rPr>
          <w:color w:val="231F20"/>
        </w:rPr>
      </w:pPr>
      <w:r>
        <w:rPr>
          <w:color w:val="231F20"/>
        </w:rPr>
        <w:t xml:space="preserve">Rose, D. J. (2003). </w:t>
      </w:r>
      <w:proofErr w:type="spellStart"/>
      <w:r>
        <w:rPr>
          <w:color w:val="231F20"/>
        </w:rPr>
        <w:t>FallProof</w:t>
      </w:r>
      <w:proofErr w:type="spellEnd"/>
      <w:r>
        <w:rPr>
          <w:color w:val="231F20"/>
        </w:rPr>
        <w:t>: A Comprehensive Balance and Mobility Program. Champaign, IL: Human Kinetics.</w:t>
      </w:r>
    </w:p>
    <w:p w:rsidR="007C2FFD" w:rsidRDefault="007C2FFD" w:rsidP="00047F59">
      <w:pPr>
        <w:pStyle w:val="BodyText"/>
        <w:tabs>
          <w:tab w:val="left" w:pos="386"/>
        </w:tabs>
        <w:spacing w:before="12"/>
        <w:ind w:left="504" w:hanging="389"/>
        <w:rPr>
          <w:color w:val="231F20"/>
        </w:rPr>
      </w:pPr>
      <w:r>
        <w:rPr>
          <w:color w:val="231F20"/>
        </w:rPr>
        <w:t xml:space="preserve">Rose, D. J., Jones, C. J., &amp; </w:t>
      </w:r>
      <w:proofErr w:type="spellStart"/>
      <w:r>
        <w:rPr>
          <w:color w:val="231F20"/>
        </w:rPr>
        <w:t>Lucchese</w:t>
      </w:r>
      <w:proofErr w:type="spellEnd"/>
      <w:r>
        <w:rPr>
          <w:color w:val="231F20"/>
        </w:rPr>
        <w:t xml:space="preserve">, N. (2002). Predicting the probability of falls in community-residing older adults using the 8-foot up and go: a new measure of functional mobility. </w:t>
      </w:r>
      <w:r>
        <w:rPr>
          <w:i/>
          <w:color w:val="231F20"/>
        </w:rPr>
        <w:t xml:space="preserve">J Aging </w:t>
      </w:r>
      <w:proofErr w:type="spellStart"/>
      <w:r>
        <w:rPr>
          <w:i/>
          <w:color w:val="231F20"/>
        </w:rPr>
        <w:t>Phys</w:t>
      </w:r>
      <w:proofErr w:type="spellEnd"/>
      <w:r>
        <w:rPr>
          <w:i/>
          <w:color w:val="231F20"/>
        </w:rPr>
        <w:t xml:space="preserve"> Activity, 10, </w:t>
      </w:r>
      <w:r>
        <w:rPr>
          <w:color w:val="231F20"/>
        </w:rPr>
        <w:t>466–75.</w:t>
      </w:r>
    </w:p>
    <w:p w:rsidR="00ED2445" w:rsidRDefault="00ED2445" w:rsidP="00047F59">
      <w:pPr>
        <w:pStyle w:val="BodyText"/>
        <w:tabs>
          <w:tab w:val="left" w:pos="386"/>
        </w:tabs>
        <w:spacing w:before="12"/>
        <w:ind w:left="504" w:hanging="389"/>
        <w:rPr>
          <w:color w:val="231F20"/>
        </w:rPr>
      </w:pPr>
      <w:r>
        <w:rPr>
          <w:color w:val="231F20"/>
        </w:rPr>
        <w:t xml:space="preserve">Shumway-Cook, A., </w:t>
      </w:r>
      <w:proofErr w:type="spellStart"/>
      <w:r>
        <w:rPr>
          <w:color w:val="231F20"/>
        </w:rPr>
        <w:t>Brauer</w:t>
      </w:r>
      <w:proofErr w:type="spellEnd"/>
      <w:r>
        <w:rPr>
          <w:color w:val="231F20"/>
        </w:rPr>
        <w:t xml:space="preserve">, S., &amp; </w:t>
      </w:r>
      <w:proofErr w:type="spellStart"/>
      <w:r>
        <w:rPr>
          <w:color w:val="231F20"/>
        </w:rPr>
        <w:t>Woollacott</w:t>
      </w:r>
      <w:proofErr w:type="spellEnd"/>
      <w:r>
        <w:rPr>
          <w:color w:val="231F20"/>
        </w:rPr>
        <w:t xml:space="preserve">, M. (2000). Predicting the probability for falls in community-dwelling older adults using the Timed Up and Go Test. </w:t>
      </w:r>
      <w:proofErr w:type="spellStart"/>
      <w:r>
        <w:rPr>
          <w:i/>
          <w:color w:val="231F20"/>
        </w:rPr>
        <w:t>Phys</w:t>
      </w:r>
      <w:proofErr w:type="spellEnd"/>
      <w:r>
        <w:rPr>
          <w:i/>
          <w:color w:val="231F20"/>
        </w:rPr>
        <w:t xml:space="preserve"> </w:t>
      </w:r>
      <w:proofErr w:type="spellStart"/>
      <w:r>
        <w:rPr>
          <w:i/>
          <w:color w:val="231F20"/>
        </w:rPr>
        <w:t>Ther</w:t>
      </w:r>
      <w:proofErr w:type="spellEnd"/>
      <w:r>
        <w:rPr>
          <w:i/>
          <w:color w:val="231F20"/>
        </w:rPr>
        <w:t xml:space="preserve">, 80, </w:t>
      </w:r>
      <w:r>
        <w:rPr>
          <w:color w:val="231F20"/>
        </w:rPr>
        <w:t>896-903.</w:t>
      </w:r>
    </w:p>
    <w:p w:rsidR="00ED2445" w:rsidRPr="00ED2445" w:rsidRDefault="00ED2445" w:rsidP="00047F59">
      <w:pPr>
        <w:pStyle w:val="BodyText"/>
        <w:tabs>
          <w:tab w:val="left" w:pos="386"/>
        </w:tabs>
        <w:spacing w:before="12"/>
        <w:ind w:left="504" w:hanging="389"/>
        <w:rPr>
          <w:color w:val="231F20"/>
        </w:rPr>
      </w:pPr>
      <w:r>
        <w:rPr>
          <w:color w:val="231F20"/>
        </w:rPr>
        <w:t xml:space="preserve">Shumway-Cook, A., 7 </w:t>
      </w:r>
      <w:proofErr w:type="spellStart"/>
      <w:r>
        <w:rPr>
          <w:color w:val="231F20"/>
        </w:rPr>
        <w:t>Horak</w:t>
      </w:r>
      <w:proofErr w:type="spellEnd"/>
      <w:r>
        <w:rPr>
          <w:color w:val="231F20"/>
        </w:rPr>
        <w:t xml:space="preserve">, F. B. (1986). Assessing the influence of sensory interaction on </w:t>
      </w:r>
      <w:proofErr w:type="spellStart"/>
      <w:r>
        <w:rPr>
          <w:color w:val="231F20"/>
        </w:rPr>
        <w:t>balqance</w:t>
      </w:r>
      <w:proofErr w:type="spellEnd"/>
      <w:r>
        <w:rPr>
          <w:color w:val="231F20"/>
        </w:rPr>
        <w:t xml:space="preserve">: suggestions from the field. </w:t>
      </w:r>
      <w:proofErr w:type="spellStart"/>
      <w:r>
        <w:rPr>
          <w:i/>
          <w:color w:val="231F20"/>
        </w:rPr>
        <w:t>Phys</w:t>
      </w:r>
      <w:proofErr w:type="spellEnd"/>
      <w:r>
        <w:rPr>
          <w:i/>
          <w:color w:val="231F20"/>
        </w:rPr>
        <w:t xml:space="preserve"> </w:t>
      </w:r>
      <w:proofErr w:type="spellStart"/>
      <w:r>
        <w:rPr>
          <w:i/>
          <w:color w:val="231F20"/>
        </w:rPr>
        <w:t>Ther</w:t>
      </w:r>
      <w:proofErr w:type="spellEnd"/>
      <w:r>
        <w:rPr>
          <w:i/>
          <w:color w:val="231F20"/>
        </w:rPr>
        <w:t>, 66</w:t>
      </w:r>
      <w:r>
        <w:rPr>
          <w:color w:val="231F20"/>
        </w:rPr>
        <w:t>(10), 1548–50.</w:t>
      </w:r>
    </w:p>
    <w:p w:rsidR="00047F59" w:rsidRDefault="00047F59" w:rsidP="00047F59">
      <w:pPr>
        <w:pStyle w:val="BodyText"/>
        <w:tabs>
          <w:tab w:val="left" w:pos="386"/>
        </w:tabs>
        <w:spacing w:before="12"/>
        <w:ind w:left="504" w:hanging="389"/>
        <w:rPr>
          <w:color w:val="231F20"/>
        </w:rPr>
      </w:pPr>
      <w:proofErr w:type="spellStart"/>
      <w:r>
        <w:rPr>
          <w:color w:val="231F20"/>
        </w:rPr>
        <w:t>Tideiskaar</w:t>
      </w:r>
      <w:proofErr w:type="spellEnd"/>
      <w:r>
        <w:rPr>
          <w:color w:val="231F20"/>
        </w:rPr>
        <w:t>, R. (2002). Falls in Older Persons: Prevention and Management (3</w:t>
      </w:r>
      <w:r w:rsidRPr="00047F59">
        <w:rPr>
          <w:color w:val="231F20"/>
          <w:vertAlign w:val="superscript"/>
        </w:rPr>
        <w:t>rd</w:t>
      </w:r>
      <w:r>
        <w:rPr>
          <w:color w:val="231F20"/>
        </w:rPr>
        <w:t xml:space="preserve"> ed.). Baltimore, MD: Health Professions Press, Inc.</w:t>
      </w:r>
    </w:p>
    <w:p w:rsidR="00D157E5" w:rsidRPr="00D157E5" w:rsidRDefault="00D157E5" w:rsidP="00047F59">
      <w:pPr>
        <w:pStyle w:val="BodyText"/>
        <w:tabs>
          <w:tab w:val="left" w:pos="386"/>
        </w:tabs>
        <w:spacing w:before="12"/>
        <w:ind w:left="504" w:hanging="389"/>
        <w:rPr>
          <w:color w:val="231F20"/>
        </w:rPr>
      </w:pPr>
      <w:proofErr w:type="spellStart"/>
      <w:r>
        <w:rPr>
          <w:color w:val="231F20"/>
        </w:rPr>
        <w:t>VanSwearington</w:t>
      </w:r>
      <w:proofErr w:type="spellEnd"/>
      <w:r>
        <w:rPr>
          <w:color w:val="231F20"/>
        </w:rPr>
        <w:t xml:space="preserve">, J., Paschal, K.,  </w:t>
      </w:r>
      <w:proofErr w:type="spellStart"/>
      <w:r>
        <w:rPr>
          <w:color w:val="231F20"/>
        </w:rPr>
        <w:t>Bonino</w:t>
      </w:r>
      <w:proofErr w:type="spellEnd"/>
      <w:r>
        <w:rPr>
          <w:color w:val="231F20"/>
        </w:rPr>
        <w:t xml:space="preserve">, P., &amp; </w:t>
      </w:r>
      <w:proofErr w:type="spellStart"/>
      <w:r>
        <w:rPr>
          <w:color w:val="231F20"/>
        </w:rPr>
        <w:t>Tsung</w:t>
      </w:r>
      <w:proofErr w:type="spellEnd"/>
      <w:r>
        <w:rPr>
          <w:color w:val="231F20"/>
        </w:rPr>
        <w:t xml:space="preserve">-Wei, C. (1998). Accessing recurrent fall risk of community-dwelling, frail older veterans using specific tests of mobility and the physical performance test of function. </w:t>
      </w:r>
      <w:r>
        <w:rPr>
          <w:i/>
          <w:color w:val="231F20"/>
        </w:rPr>
        <w:t xml:space="preserve">J </w:t>
      </w:r>
      <w:proofErr w:type="spellStart"/>
      <w:r>
        <w:rPr>
          <w:i/>
          <w:color w:val="231F20"/>
        </w:rPr>
        <w:t>Gerontol</w:t>
      </w:r>
      <w:proofErr w:type="spellEnd"/>
      <w:r>
        <w:rPr>
          <w:i/>
          <w:color w:val="231F20"/>
        </w:rPr>
        <w:t xml:space="preserve"> A </w:t>
      </w:r>
      <w:proofErr w:type="spellStart"/>
      <w:r>
        <w:rPr>
          <w:i/>
          <w:color w:val="231F20"/>
        </w:rPr>
        <w:t>Biol</w:t>
      </w:r>
      <w:proofErr w:type="spellEnd"/>
      <w:r>
        <w:rPr>
          <w:i/>
          <w:color w:val="231F20"/>
        </w:rPr>
        <w:t xml:space="preserve"> </w:t>
      </w:r>
      <w:proofErr w:type="spellStart"/>
      <w:r>
        <w:rPr>
          <w:i/>
          <w:color w:val="231F20"/>
        </w:rPr>
        <w:t>Sci</w:t>
      </w:r>
      <w:proofErr w:type="spellEnd"/>
      <w:r>
        <w:rPr>
          <w:i/>
          <w:color w:val="231F20"/>
        </w:rPr>
        <w:t xml:space="preserve"> Med </w:t>
      </w:r>
      <w:proofErr w:type="spellStart"/>
      <w:r>
        <w:rPr>
          <w:i/>
          <w:color w:val="231F20"/>
        </w:rPr>
        <w:t>Sci</w:t>
      </w:r>
      <w:proofErr w:type="spellEnd"/>
      <w:r>
        <w:rPr>
          <w:i/>
          <w:color w:val="231F20"/>
        </w:rPr>
        <w:t>, 53A</w:t>
      </w:r>
      <w:r>
        <w:rPr>
          <w:color w:val="231F20"/>
        </w:rPr>
        <w:t>(6), M457–64.</w:t>
      </w:r>
    </w:p>
    <w:p w:rsidR="00047F59" w:rsidRDefault="00047F59" w:rsidP="00615D93">
      <w:pPr>
        <w:pStyle w:val="BodyText"/>
        <w:tabs>
          <w:tab w:val="left" w:pos="386"/>
        </w:tabs>
        <w:spacing w:before="12"/>
        <w:ind w:left="118"/>
        <w:rPr>
          <w:color w:val="231F20"/>
        </w:rPr>
      </w:pPr>
    </w:p>
    <w:p w:rsidR="008400D1" w:rsidRDefault="00CB3645" w:rsidP="008400D1">
      <w:pPr>
        <w:spacing w:before="69" w:line="250" w:lineRule="auto"/>
        <w:ind w:left="3931" w:right="1657" w:hanging="1728"/>
        <w:rPr>
          <w:rFonts w:ascii="Arial" w:eastAsia="Arial" w:hAnsi="Arial" w:cs="Arial"/>
          <w:sz w:val="24"/>
          <w:szCs w:val="24"/>
        </w:rPr>
      </w:pPr>
      <w:r>
        <w:rPr>
          <w:rFonts w:ascii="Arial" w:eastAsia="Arial" w:hAnsi="Arial" w:cs="Arial"/>
          <w:color w:val="231F20"/>
          <w:sz w:val="24"/>
          <w:szCs w:val="24"/>
        </w:rPr>
        <w:t>Di</w:t>
      </w:r>
      <w:r w:rsidR="00E20B86">
        <w:rPr>
          <w:rFonts w:ascii="Arial" w:eastAsia="Arial" w:hAnsi="Arial" w:cs="Arial"/>
          <w:color w:val="231F20"/>
          <w:sz w:val="24"/>
          <w:szCs w:val="24"/>
        </w:rPr>
        <w:t>stributed</w:t>
      </w:r>
      <w:r w:rsidR="00E20B86">
        <w:rPr>
          <w:rFonts w:ascii="Arial" w:eastAsia="Arial" w:hAnsi="Arial" w:cs="Arial"/>
          <w:color w:val="231F20"/>
          <w:spacing w:val="6"/>
          <w:sz w:val="24"/>
          <w:szCs w:val="24"/>
        </w:rPr>
        <w:t xml:space="preserve"> </w:t>
      </w:r>
      <w:r w:rsidR="00E20B86">
        <w:rPr>
          <w:rFonts w:ascii="Arial" w:eastAsia="Arial" w:hAnsi="Arial" w:cs="Arial"/>
          <w:color w:val="231F20"/>
          <w:sz w:val="24"/>
          <w:szCs w:val="24"/>
        </w:rPr>
        <w:t>by</w:t>
      </w:r>
      <w:r w:rsidR="00E20B86">
        <w:rPr>
          <w:rFonts w:ascii="Arial" w:eastAsia="Arial" w:hAnsi="Arial" w:cs="Arial"/>
          <w:color w:val="231F20"/>
          <w:spacing w:val="6"/>
          <w:sz w:val="24"/>
          <w:szCs w:val="24"/>
        </w:rPr>
        <w:t xml:space="preserve"> </w:t>
      </w:r>
      <w:r w:rsidR="00E20B86">
        <w:rPr>
          <w:rFonts w:ascii="Arial" w:eastAsia="Arial" w:hAnsi="Arial" w:cs="Arial"/>
          <w:color w:val="231F20"/>
          <w:sz w:val="24"/>
          <w:szCs w:val="24"/>
        </w:rPr>
        <w:t>the</w:t>
      </w:r>
      <w:hyperlink r:id="rId26" w:history="1">
        <w:r w:rsidR="00E20B86" w:rsidRPr="00C10C39">
          <w:rPr>
            <w:rStyle w:val="Hyperlink"/>
            <w:rFonts w:ascii="Arial" w:eastAsia="Arial" w:hAnsi="Arial" w:cs="Arial"/>
            <w:spacing w:val="6"/>
            <w:sz w:val="24"/>
            <w:szCs w:val="24"/>
          </w:rPr>
          <w:t xml:space="preserve"> </w:t>
        </w:r>
        <w:r w:rsidR="00E20B86" w:rsidRPr="00C10C39">
          <w:rPr>
            <w:rStyle w:val="Hyperlink"/>
            <w:rFonts w:ascii="Arial" w:eastAsia="Arial" w:hAnsi="Arial" w:cs="Arial"/>
            <w:spacing w:val="-18"/>
            <w:sz w:val="24"/>
            <w:szCs w:val="24"/>
          </w:rPr>
          <w:t>V</w:t>
        </w:r>
        <w:r w:rsidR="00E20B86" w:rsidRPr="00C10C39">
          <w:rPr>
            <w:rStyle w:val="Hyperlink"/>
            <w:rFonts w:ascii="Arial" w:eastAsia="Arial" w:hAnsi="Arial" w:cs="Arial"/>
            <w:sz w:val="24"/>
            <w:szCs w:val="24"/>
          </w:rPr>
          <w:t>A</w:t>
        </w:r>
        <w:r w:rsidR="00E20B86" w:rsidRPr="00C10C39">
          <w:rPr>
            <w:rStyle w:val="Hyperlink"/>
            <w:rFonts w:ascii="Arial" w:eastAsia="Arial" w:hAnsi="Arial" w:cs="Arial"/>
            <w:spacing w:val="-7"/>
            <w:sz w:val="24"/>
            <w:szCs w:val="24"/>
          </w:rPr>
          <w:t xml:space="preserve"> </w:t>
        </w:r>
        <w:r w:rsidR="00E20B86" w:rsidRPr="00C10C39">
          <w:rPr>
            <w:rStyle w:val="Hyperlink"/>
            <w:rFonts w:ascii="Arial" w:eastAsia="Arial" w:hAnsi="Arial" w:cs="Arial"/>
            <w:sz w:val="24"/>
            <w:szCs w:val="24"/>
          </w:rPr>
          <w:t>National</w:t>
        </w:r>
        <w:r w:rsidR="00E20B86" w:rsidRPr="00C10C39">
          <w:rPr>
            <w:rStyle w:val="Hyperlink"/>
            <w:rFonts w:ascii="Arial" w:eastAsia="Arial" w:hAnsi="Arial" w:cs="Arial"/>
            <w:spacing w:val="6"/>
            <w:sz w:val="24"/>
            <w:szCs w:val="24"/>
          </w:rPr>
          <w:t xml:space="preserve"> </w:t>
        </w:r>
        <w:r w:rsidR="00E20B86" w:rsidRPr="00C10C39">
          <w:rPr>
            <w:rStyle w:val="Hyperlink"/>
            <w:rFonts w:ascii="Arial" w:eastAsia="Arial" w:hAnsi="Arial" w:cs="Arial"/>
            <w:sz w:val="24"/>
            <w:szCs w:val="24"/>
          </w:rPr>
          <w:t>Center</w:t>
        </w:r>
        <w:r w:rsidR="00E20B86" w:rsidRPr="00C10C39">
          <w:rPr>
            <w:rStyle w:val="Hyperlink"/>
            <w:rFonts w:ascii="Arial" w:eastAsia="Arial" w:hAnsi="Arial" w:cs="Arial"/>
            <w:spacing w:val="6"/>
            <w:sz w:val="24"/>
            <w:szCs w:val="24"/>
          </w:rPr>
          <w:t xml:space="preserve"> </w:t>
        </w:r>
        <w:r w:rsidR="00E20B86" w:rsidRPr="00C10C39">
          <w:rPr>
            <w:rStyle w:val="Hyperlink"/>
            <w:rFonts w:ascii="Arial" w:eastAsia="Arial" w:hAnsi="Arial" w:cs="Arial"/>
            <w:sz w:val="24"/>
            <w:szCs w:val="24"/>
          </w:rPr>
          <w:t>for</w:t>
        </w:r>
        <w:r w:rsidR="00E20B86" w:rsidRPr="00C10C39">
          <w:rPr>
            <w:rStyle w:val="Hyperlink"/>
            <w:rFonts w:ascii="Arial" w:eastAsia="Arial" w:hAnsi="Arial" w:cs="Arial"/>
            <w:spacing w:val="6"/>
            <w:sz w:val="24"/>
            <w:szCs w:val="24"/>
          </w:rPr>
          <w:t xml:space="preserve"> </w:t>
        </w:r>
        <w:r w:rsidR="00E20B86" w:rsidRPr="00C10C39">
          <w:rPr>
            <w:rStyle w:val="Hyperlink"/>
            <w:rFonts w:ascii="Arial" w:eastAsia="Arial" w:hAnsi="Arial" w:cs="Arial"/>
            <w:sz w:val="24"/>
            <w:szCs w:val="24"/>
          </w:rPr>
          <w:t>Patient</w:t>
        </w:r>
        <w:r w:rsidR="00E20B86" w:rsidRPr="00C10C39">
          <w:rPr>
            <w:rStyle w:val="Hyperlink"/>
            <w:rFonts w:ascii="Arial" w:eastAsia="Arial" w:hAnsi="Arial" w:cs="Arial"/>
            <w:spacing w:val="6"/>
            <w:sz w:val="24"/>
            <w:szCs w:val="24"/>
          </w:rPr>
          <w:t xml:space="preserve"> </w:t>
        </w:r>
        <w:r w:rsidR="00E20B86" w:rsidRPr="00C10C39">
          <w:rPr>
            <w:rStyle w:val="Hyperlink"/>
            <w:rFonts w:ascii="Arial" w:eastAsia="Arial" w:hAnsi="Arial" w:cs="Arial"/>
            <w:sz w:val="24"/>
            <w:szCs w:val="24"/>
          </w:rPr>
          <w:t>Safety</w:t>
        </w:r>
      </w:hyperlink>
    </w:p>
    <w:p w:rsidR="00D157E5" w:rsidRDefault="00D157E5" w:rsidP="004B5BC2">
      <w:pPr>
        <w:tabs>
          <w:tab w:val="left" w:pos="6261"/>
        </w:tabs>
        <w:spacing w:before="69" w:line="250" w:lineRule="auto"/>
        <w:ind w:left="3931" w:right="1657" w:hanging="1728"/>
        <w:rPr>
          <w:rFonts w:ascii="Arial" w:eastAsia="Arial" w:hAnsi="Arial" w:cs="Arial"/>
          <w:sz w:val="24"/>
          <w:szCs w:val="24"/>
        </w:rPr>
      </w:pPr>
    </w:p>
    <w:sectPr w:rsidR="00D157E5">
      <w:headerReference w:type="even" r:id="rId27"/>
      <w:footerReference w:type="even" r:id="rId28"/>
      <w:pgSz w:w="12240" w:h="15840"/>
      <w:pgMar w:top="1480" w:right="1720" w:bottom="620" w:left="740" w:header="0" w:footer="427" w:gutter="0"/>
      <w:pgNumType w:start="1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3A72" w:rsidRDefault="00933A72">
      <w:r>
        <w:separator/>
      </w:r>
    </w:p>
  </w:endnote>
  <w:endnote w:type="continuationSeparator" w:id="0">
    <w:p w:rsidR="00933A72" w:rsidRDefault="0093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497898"/>
      <w:docPartObj>
        <w:docPartGallery w:val="Page Numbers (Bottom of Page)"/>
        <w:docPartUnique/>
      </w:docPartObj>
    </w:sdtPr>
    <w:sdtEndPr>
      <w:rPr>
        <w:noProof/>
      </w:rPr>
    </w:sdtEndPr>
    <w:sdtContent>
      <w:p w:rsidR="00E66131" w:rsidRDefault="00E66131">
        <w:pPr>
          <w:pStyle w:val="Footer"/>
        </w:pPr>
        <w:r>
          <w:fldChar w:fldCharType="begin"/>
        </w:r>
        <w:r>
          <w:instrText xml:space="preserve"> PAGE   \* MERGEFORMAT </w:instrText>
        </w:r>
        <w:r>
          <w:fldChar w:fldCharType="separate"/>
        </w:r>
        <w:r w:rsidR="00942A0E">
          <w:rPr>
            <w:noProof/>
          </w:rPr>
          <w:t>1</w:t>
        </w:r>
        <w:r>
          <w:rPr>
            <w:noProof/>
          </w:rPr>
          <w:fldChar w:fldCharType="end"/>
        </w:r>
      </w:p>
    </w:sdtContent>
  </w:sdt>
  <w:p w:rsidR="00E66131" w:rsidRDefault="00E661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80762"/>
      <w:docPartObj>
        <w:docPartGallery w:val="Page Numbers (Bottom of Page)"/>
        <w:docPartUnique/>
      </w:docPartObj>
    </w:sdtPr>
    <w:sdtEndPr>
      <w:rPr>
        <w:noProof/>
      </w:rPr>
    </w:sdtEndPr>
    <w:sdtContent>
      <w:p w:rsidR="00E66131" w:rsidRDefault="00E66131">
        <w:pPr>
          <w:pStyle w:val="Footer"/>
        </w:pPr>
        <w:r>
          <w:fldChar w:fldCharType="begin"/>
        </w:r>
        <w:r>
          <w:instrText xml:space="preserve"> PAGE   \* MERGEFORMAT </w:instrText>
        </w:r>
        <w:r>
          <w:fldChar w:fldCharType="separate"/>
        </w:r>
        <w:r w:rsidR="00942A0E">
          <w:rPr>
            <w:noProof/>
          </w:rPr>
          <w:t>2</w:t>
        </w:r>
        <w:r>
          <w:rPr>
            <w:noProof/>
          </w:rPr>
          <w:fldChar w:fldCharType="end"/>
        </w:r>
        <w:r>
          <w:rPr>
            <w:noProof/>
          </w:rPr>
          <w:t xml:space="preserve"> Balance Assessment Handbook</w:t>
        </w:r>
      </w:p>
    </w:sdtContent>
  </w:sdt>
  <w:p w:rsidR="00E66131" w:rsidRDefault="00E66131">
    <w:pPr>
      <w:spacing w:line="200" w:lineRule="exact"/>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31" w:rsidRDefault="00E66131" w:rsidP="00551EDE">
    <w:pPr>
      <w:spacing w:line="200" w:lineRule="exact"/>
      <w:jc w:val="right"/>
      <w:rPr>
        <w:sz w:val="20"/>
        <w:szCs w:val="20"/>
      </w:rPr>
    </w:pPr>
    <w:r>
      <w:rPr>
        <w:sz w:val="20"/>
        <w:szCs w:val="20"/>
      </w:rPr>
      <w:t xml:space="preserve">Balance Assessment Handbook </w:t>
    </w:r>
    <w:r w:rsidRPr="00551EDE">
      <w:rPr>
        <w:sz w:val="20"/>
        <w:szCs w:val="20"/>
      </w:rPr>
      <w:fldChar w:fldCharType="begin"/>
    </w:r>
    <w:r w:rsidRPr="00551EDE">
      <w:rPr>
        <w:sz w:val="20"/>
        <w:szCs w:val="20"/>
      </w:rPr>
      <w:instrText xml:space="preserve"> PAGE   \* MERGEFORMAT </w:instrText>
    </w:r>
    <w:r w:rsidRPr="00551EDE">
      <w:rPr>
        <w:sz w:val="20"/>
        <w:szCs w:val="20"/>
      </w:rPr>
      <w:fldChar w:fldCharType="separate"/>
    </w:r>
    <w:r w:rsidR="00942A0E">
      <w:rPr>
        <w:noProof/>
        <w:sz w:val="20"/>
        <w:szCs w:val="20"/>
      </w:rPr>
      <w:t>27</w:t>
    </w:r>
    <w:r w:rsidRPr="00551EDE">
      <w:rPr>
        <w:noProof/>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31" w:rsidRDefault="00E66131">
    <w:pPr>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3A72" w:rsidRDefault="00933A72">
      <w:r>
        <w:separator/>
      </w:r>
    </w:p>
  </w:footnote>
  <w:footnote w:type="continuationSeparator" w:id="0">
    <w:p w:rsidR="00933A72" w:rsidRDefault="0093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31" w:rsidRDefault="00E66131">
    <w:pPr>
      <w:spacing w:line="20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31" w:rsidRDefault="00E66131">
    <w:pPr>
      <w:spacing w:line="200" w:lineRule="exact"/>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131" w:rsidRDefault="00E66131">
    <w:pPr>
      <w:spacing w:line="0" w:lineRule="atLeast"/>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801E5"/>
    <w:multiLevelType w:val="hybridMultilevel"/>
    <w:tmpl w:val="BC2ED29C"/>
    <w:lvl w:ilvl="0" w:tplc="246CA59E">
      <w:start w:val="1"/>
      <w:numFmt w:val="decimal"/>
      <w:pStyle w:val="Heading3"/>
      <w:lvlText w:val="%1."/>
      <w:lvlJc w:val="left"/>
      <w:pPr>
        <w:ind w:left="2070" w:hanging="360"/>
      </w:p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nsid w:val="0E1E3E41"/>
    <w:multiLevelType w:val="hybridMultilevel"/>
    <w:tmpl w:val="60261FB6"/>
    <w:lvl w:ilvl="0" w:tplc="901AAED0">
      <w:start w:val="1"/>
      <w:numFmt w:val="decimal"/>
      <w:lvlText w:val="%1."/>
      <w:lvlJc w:val="left"/>
      <w:pPr>
        <w:ind w:hanging="274"/>
      </w:pPr>
      <w:rPr>
        <w:rFonts w:ascii="Arial" w:eastAsia="Arial" w:hAnsi="Arial" w:hint="default"/>
        <w:color w:val="231F20"/>
        <w:sz w:val="24"/>
        <w:szCs w:val="24"/>
      </w:rPr>
    </w:lvl>
    <w:lvl w:ilvl="1" w:tplc="E804A648">
      <w:start w:val="1"/>
      <w:numFmt w:val="bullet"/>
      <w:lvlText w:val="•"/>
      <w:lvlJc w:val="left"/>
      <w:rPr>
        <w:rFonts w:hint="default"/>
      </w:rPr>
    </w:lvl>
    <w:lvl w:ilvl="2" w:tplc="C46AB5D0">
      <w:start w:val="1"/>
      <w:numFmt w:val="bullet"/>
      <w:lvlText w:val="•"/>
      <w:lvlJc w:val="left"/>
      <w:rPr>
        <w:rFonts w:hint="default"/>
      </w:rPr>
    </w:lvl>
    <w:lvl w:ilvl="3" w:tplc="72AEFB06">
      <w:start w:val="1"/>
      <w:numFmt w:val="bullet"/>
      <w:lvlText w:val="•"/>
      <w:lvlJc w:val="left"/>
      <w:rPr>
        <w:rFonts w:hint="default"/>
      </w:rPr>
    </w:lvl>
    <w:lvl w:ilvl="4" w:tplc="D9A081DC">
      <w:start w:val="1"/>
      <w:numFmt w:val="bullet"/>
      <w:lvlText w:val="•"/>
      <w:lvlJc w:val="left"/>
      <w:rPr>
        <w:rFonts w:hint="default"/>
      </w:rPr>
    </w:lvl>
    <w:lvl w:ilvl="5" w:tplc="78526C5C">
      <w:start w:val="1"/>
      <w:numFmt w:val="bullet"/>
      <w:lvlText w:val="•"/>
      <w:lvlJc w:val="left"/>
      <w:rPr>
        <w:rFonts w:hint="default"/>
      </w:rPr>
    </w:lvl>
    <w:lvl w:ilvl="6" w:tplc="9E5809B6">
      <w:start w:val="1"/>
      <w:numFmt w:val="bullet"/>
      <w:lvlText w:val="•"/>
      <w:lvlJc w:val="left"/>
      <w:rPr>
        <w:rFonts w:hint="default"/>
      </w:rPr>
    </w:lvl>
    <w:lvl w:ilvl="7" w:tplc="C9C4E29A">
      <w:start w:val="1"/>
      <w:numFmt w:val="bullet"/>
      <w:lvlText w:val="•"/>
      <w:lvlJc w:val="left"/>
      <w:rPr>
        <w:rFonts w:hint="default"/>
      </w:rPr>
    </w:lvl>
    <w:lvl w:ilvl="8" w:tplc="D6EEEE8E">
      <w:start w:val="1"/>
      <w:numFmt w:val="bullet"/>
      <w:lvlText w:val="•"/>
      <w:lvlJc w:val="left"/>
      <w:rPr>
        <w:rFonts w:hint="default"/>
      </w:rPr>
    </w:lvl>
  </w:abstractNum>
  <w:abstractNum w:abstractNumId="2">
    <w:nsid w:val="120E51DA"/>
    <w:multiLevelType w:val="hybridMultilevel"/>
    <w:tmpl w:val="CD76D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8D540E"/>
    <w:multiLevelType w:val="hybridMultilevel"/>
    <w:tmpl w:val="CF84A6B8"/>
    <w:lvl w:ilvl="0" w:tplc="58B0DE14">
      <w:start w:val="5"/>
      <w:numFmt w:val="decimal"/>
      <w:lvlText w:val="%1."/>
      <w:lvlJc w:val="left"/>
      <w:pPr>
        <w:ind w:hanging="274"/>
      </w:pPr>
      <w:rPr>
        <w:rFonts w:ascii="Arial" w:eastAsia="Arial" w:hAnsi="Arial" w:hint="default"/>
        <w:b/>
        <w:bCs/>
        <w:color w:val="231F20"/>
        <w:spacing w:val="-1"/>
        <w:sz w:val="24"/>
        <w:szCs w:val="24"/>
      </w:rPr>
    </w:lvl>
    <w:lvl w:ilvl="1" w:tplc="665AEA2A">
      <w:start w:val="1"/>
      <w:numFmt w:val="bullet"/>
      <w:lvlText w:val="•"/>
      <w:lvlJc w:val="left"/>
      <w:pPr>
        <w:ind w:hanging="158"/>
      </w:pPr>
      <w:rPr>
        <w:rFonts w:ascii="Arial" w:eastAsia="Arial" w:hAnsi="Arial" w:hint="default"/>
        <w:color w:val="231F20"/>
        <w:sz w:val="24"/>
        <w:szCs w:val="24"/>
      </w:rPr>
    </w:lvl>
    <w:lvl w:ilvl="2" w:tplc="E1647D86">
      <w:start w:val="1"/>
      <w:numFmt w:val="bullet"/>
      <w:lvlText w:val="•"/>
      <w:lvlJc w:val="left"/>
      <w:pPr>
        <w:ind w:hanging="154"/>
      </w:pPr>
      <w:rPr>
        <w:rFonts w:ascii="Arial" w:eastAsia="Arial" w:hAnsi="Arial" w:hint="default"/>
        <w:color w:val="231F20"/>
        <w:sz w:val="24"/>
        <w:szCs w:val="24"/>
      </w:rPr>
    </w:lvl>
    <w:lvl w:ilvl="3" w:tplc="23EA460E">
      <w:start w:val="1"/>
      <w:numFmt w:val="bullet"/>
      <w:lvlText w:val="•"/>
      <w:lvlJc w:val="left"/>
      <w:rPr>
        <w:rFonts w:hint="default"/>
      </w:rPr>
    </w:lvl>
    <w:lvl w:ilvl="4" w:tplc="E61EAC92">
      <w:start w:val="1"/>
      <w:numFmt w:val="bullet"/>
      <w:lvlText w:val="•"/>
      <w:lvlJc w:val="left"/>
      <w:rPr>
        <w:rFonts w:hint="default"/>
      </w:rPr>
    </w:lvl>
    <w:lvl w:ilvl="5" w:tplc="F2EA8DD4">
      <w:start w:val="1"/>
      <w:numFmt w:val="bullet"/>
      <w:lvlText w:val="•"/>
      <w:lvlJc w:val="left"/>
      <w:rPr>
        <w:rFonts w:hint="default"/>
      </w:rPr>
    </w:lvl>
    <w:lvl w:ilvl="6" w:tplc="7186A408">
      <w:start w:val="1"/>
      <w:numFmt w:val="bullet"/>
      <w:lvlText w:val="•"/>
      <w:lvlJc w:val="left"/>
      <w:rPr>
        <w:rFonts w:hint="default"/>
      </w:rPr>
    </w:lvl>
    <w:lvl w:ilvl="7" w:tplc="75C8EDA2">
      <w:start w:val="1"/>
      <w:numFmt w:val="bullet"/>
      <w:lvlText w:val="•"/>
      <w:lvlJc w:val="left"/>
      <w:rPr>
        <w:rFonts w:hint="default"/>
      </w:rPr>
    </w:lvl>
    <w:lvl w:ilvl="8" w:tplc="20C0E73A">
      <w:start w:val="1"/>
      <w:numFmt w:val="bullet"/>
      <w:lvlText w:val="•"/>
      <w:lvlJc w:val="left"/>
      <w:rPr>
        <w:rFonts w:hint="default"/>
      </w:rPr>
    </w:lvl>
  </w:abstractNum>
  <w:abstractNum w:abstractNumId="4">
    <w:nsid w:val="142B7400"/>
    <w:multiLevelType w:val="hybridMultilevel"/>
    <w:tmpl w:val="E5BCEA12"/>
    <w:lvl w:ilvl="0" w:tplc="04090001">
      <w:start w:val="1"/>
      <w:numFmt w:val="bullet"/>
      <w:lvlText w:val=""/>
      <w:lvlJc w:val="left"/>
      <w:pPr>
        <w:ind w:left="1900" w:hanging="360"/>
      </w:pPr>
      <w:rPr>
        <w:rFonts w:ascii="Symbol" w:hAnsi="Symbol"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5">
    <w:nsid w:val="19DA0618"/>
    <w:multiLevelType w:val="hybridMultilevel"/>
    <w:tmpl w:val="01429648"/>
    <w:lvl w:ilvl="0" w:tplc="3008075A">
      <w:start w:val="1"/>
      <w:numFmt w:val="bullet"/>
      <w:lvlText w:val=""/>
      <w:lvlJc w:val="left"/>
      <w:pPr>
        <w:tabs>
          <w:tab w:val="num" w:pos="428"/>
        </w:tabs>
        <w:ind w:left="428" w:hanging="360"/>
      </w:pPr>
      <w:rPr>
        <w:rFonts w:ascii="Symbol" w:hAnsi="Symbol" w:cs="Symbol" w:hint="default"/>
      </w:rPr>
    </w:lvl>
    <w:lvl w:ilvl="1" w:tplc="04090003">
      <w:start w:val="1"/>
      <w:numFmt w:val="bullet"/>
      <w:lvlText w:val="o"/>
      <w:lvlJc w:val="left"/>
      <w:pPr>
        <w:tabs>
          <w:tab w:val="num" w:pos="1508"/>
        </w:tabs>
        <w:ind w:left="1508" w:hanging="360"/>
      </w:pPr>
      <w:rPr>
        <w:rFonts w:ascii="Courier New" w:hAnsi="Courier New" w:cs="Courier New" w:hint="default"/>
      </w:rPr>
    </w:lvl>
    <w:lvl w:ilvl="2" w:tplc="04090005">
      <w:start w:val="1"/>
      <w:numFmt w:val="bullet"/>
      <w:lvlText w:val=""/>
      <w:lvlJc w:val="left"/>
      <w:pPr>
        <w:tabs>
          <w:tab w:val="num" w:pos="2228"/>
        </w:tabs>
        <w:ind w:left="2228" w:hanging="360"/>
      </w:pPr>
      <w:rPr>
        <w:rFonts w:ascii="Wingdings" w:hAnsi="Wingdings" w:cs="Wingdings" w:hint="default"/>
      </w:rPr>
    </w:lvl>
    <w:lvl w:ilvl="3" w:tplc="04090001">
      <w:start w:val="1"/>
      <w:numFmt w:val="bullet"/>
      <w:lvlText w:val=""/>
      <w:lvlJc w:val="left"/>
      <w:pPr>
        <w:tabs>
          <w:tab w:val="num" w:pos="2948"/>
        </w:tabs>
        <w:ind w:left="2948" w:hanging="360"/>
      </w:pPr>
      <w:rPr>
        <w:rFonts w:ascii="Symbol" w:hAnsi="Symbol" w:cs="Symbol" w:hint="default"/>
      </w:rPr>
    </w:lvl>
    <w:lvl w:ilvl="4" w:tplc="04090003">
      <w:start w:val="1"/>
      <w:numFmt w:val="bullet"/>
      <w:lvlText w:val="o"/>
      <w:lvlJc w:val="left"/>
      <w:pPr>
        <w:tabs>
          <w:tab w:val="num" w:pos="3668"/>
        </w:tabs>
        <w:ind w:left="3668" w:hanging="360"/>
      </w:pPr>
      <w:rPr>
        <w:rFonts w:ascii="Courier New" w:hAnsi="Courier New" w:cs="Courier New" w:hint="default"/>
      </w:rPr>
    </w:lvl>
    <w:lvl w:ilvl="5" w:tplc="04090005">
      <w:start w:val="1"/>
      <w:numFmt w:val="bullet"/>
      <w:lvlText w:val=""/>
      <w:lvlJc w:val="left"/>
      <w:pPr>
        <w:tabs>
          <w:tab w:val="num" w:pos="4388"/>
        </w:tabs>
        <w:ind w:left="4388" w:hanging="360"/>
      </w:pPr>
      <w:rPr>
        <w:rFonts w:ascii="Wingdings" w:hAnsi="Wingdings" w:cs="Wingdings" w:hint="default"/>
      </w:rPr>
    </w:lvl>
    <w:lvl w:ilvl="6" w:tplc="04090001">
      <w:start w:val="1"/>
      <w:numFmt w:val="bullet"/>
      <w:lvlText w:val=""/>
      <w:lvlJc w:val="left"/>
      <w:pPr>
        <w:tabs>
          <w:tab w:val="num" w:pos="5108"/>
        </w:tabs>
        <w:ind w:left="5108" w:hanging="360"/>
      </w:pPr>
      <w:rPr>
        <w:rFonts w:ascii="Symbol" w:hAnsi="Symbol" w:cs="Symbol" w:hint="default"/>
      </w:rPr>
    </w:lvl>
    <w:lvl w:ilvl="7" w:tplc="04090003">
      <w:start w:val="1"/>
      <w:numFmt w:val="bullet"/>
      <w:lvlText w:val="o"/>
      <w:lvlJc w:val="left"/>
      <w:pPr>
        <w:tabs>
          <w:tab w:val="num" w:pos="5828"/>
        </w:tabs>
        <w:ind w:left="5828" w:hanging="360"/>
      </w:pPr>
      <w:rPr>
        <w:rFonts w:ascii="Courier New" w:hAnsi="Courier New" w:cs="Courier New" w:hint="default"/>
      </w:rPr>
    </w:lvl>
    <w:lvl w:ilvl="8" w:tplc="04090005">
      <w:start w:val="1"/>
      <w:numFmt w:val="bullet"/>
      <w:lvlText w:val=""/>
      <w:lvlJc w:val="left"/>
      <w:pPr>
        <w:tabs>
          <w:tab w:val="num" w:pos="6548"/>
        </w:tabs>
        <w:ind w:left="6548" w:hanging="360"/>
      </w:pPr>
      <w:rPr>
        <w:rFonts w:ascii="Wingdings" w:hAnsi="Wingdings" w:cs="Wingdings" w:hint="default"/>
      </w:rPr>
    </w:lvl>
  </w:abstractNum>
  <w:abstractNum w:abstractNumId="6">
    <w:nsid w:val="1B28130A"/>
    <w:multiLevelType w:val="hybridMultilevel"/>
    <w:tmpl w:val="23106A7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7">
    <w:nsid w:val="1DA049D7"/>
    <w:multiLevelType w:val="hybridMultilevel"/>
    <w:tmpl w:val="0EBED38A"/>
    <w:lvl w:ilvl="0" w:tplc="E5FEFC74">
      <w:start w:val="1"/>
      <w:numFmt w:val="bullet"/>
      <w:lvlText w:val="*"/>
      <w:lvlJc w:val="left"/>
      <w:pPr>
        <w:ind w:hanging="288"/>
      </w:pPr>
      <w:rPr>
        <w:rFonts w:ascii="Arial" w:eastAsia="Arial" w:hAnsi="Arial" w:hint="default"/>
        <w:color w:val="231F20"/>
        <w:w w:val="229"/>
        <w:sz w:val="24"/>
        <w:szCs w:val="24"/>
      </w:rPr>
    </w:lvl>
    <w:lvl w:ilvl="1" w:tplc="95E60E16">
      <w:start w:val="1"/>
      <w:numFmt w:val="bullet"/>
      <w:lvlText w:val="•"/>
      <w:lvlJc w:val="left"/>
      <w:rPr>
        <w:rFonts w:hint="default"/>
      </w:rPr>
    </w:lvl>
    <w:lvl w:ilvl="2" w:tplc="DD9EAE5E">
      <w:start w:val="1"/>
      <w:numFmt w:val="bullet"/>
      <w:lvlText w:val="•"/>
      <w:lvlJc w:val="left"/>
      <w:rPr>
        <w:rFonts w:hint="default"/>
      </w:rPr>
    </w:lvl>
    <w:lvl w:ilvl="3" w:tplc="B6BA7D82">
      <w:start w:val="1"/>
      <w:numFmt w:val="bullet"/>
      <w:lvlText w:val="•"/>
      <w:lvlJc w:val="left"/>
      <w:rPr>
        <w:rFonts w:hint="default"/>
      </w:rPr>
    </w:lvl>
    <w:lvl w:ilvl="4" w:tplc="4F5CF892">
      <w:start w:val="1"/>
      <w:numFmt w:val="bullet"/>
      <w:lvlText w:val="•"/>
      <w:lvlJc w:val="left"/>
      <w:rPr>
        <w:rFonts w:hint="default"/>
      </w:rPr>
    </w:lvl>
    <w:lvl w:ilvl="5" w:tplc="7A629938">
      <w:start w:val="1"/>
      <w:numFmt w:val="bullet"/>
      <w:lvlText w:val="•"/>
      <w:lvlJc w:val="left"/>
      <w:rPr>
        <w:rFonts w:hint="default"/>
      </w:rPr>
    </w:lvl>
    <w:lvl w:ilvl="6" w:tplc="847C11B8">
      <w:start w:val="1"/>
      <w:numFmt w:val="bullet"/>
      <w:lvlText w:val="•"/>
      <w:lvlJc w:val="left"/>
      <w:rPr>
        <w:rFonts w:hint="default"/>
      </w:rPr>
    </w:lvl>
    <w:lvl w:ilvl="7" w:tplc="0318FAB8">
      <w:start w:val="1"/>
      <w:numFmt w:val="bullet"/>
      <w:lvlText w:val="•"/>
      <w:lvlJc w:val="left"/>
      <w:rPr>
        <w:rFonts w:hint="default"/>
      </w:rPr>
    </w:lvl>
    <w:lvl w:ilvl="8" w:tplc="2E0C066C">
      <w:start w:val="1"/>
      <w:numFmt w:val="bullet"/>
      <w:lvlText w:val="•"/>
      <w:lvlJc w:val="left"/>
      <w:rPr>
        <w:rFonts w:hint="default"/>
      </w:rPr>
    </w:lvl>
  </w:abstractNum>
  <w:abstractNum w:abstractNumId="8">
    <w:nsid w:val="1E33450B"/>
    <w:multiLevelType w:val="hybridMultilevel"/>
    <w:tmpl w:val="1464BEE0"/>
    <w:lvl w:ilvl="0" w:tplc="12A225D6">
      <w:start w:val="1"/>
      <w:numFmt w:val="decimal"/>
      <w:lvlText w:val="%1."/>
      <w:lvlJc w:val="left"/>
      <w:pPr>
        <w:ind w:hanging="274"/>
      </w:pPr>
      <w:rPr>
        <w:rFonts w:ascii="Arial" w:eastAsia="Arial" w:hAnsi="Arial" w:hint="default"/>
        <w:b/>
        <w:bCs/>
        <w:color w:val="231F20"/>
        <w:sz w:val="24"/>
        <w:szCs w:val="24"/>
      </w:rPr>
    </w:lvl>
    <w:lvl w:ilvl="1" w:tplc="E1B2F2F2">
      <w:start w:val="1"/>
      <w:numFmt w:val="lowerLetter"/>
      <w:lvlText w:val="%2."/>
      <w:lvlJc w:val="left"/>
      <w:pPr>
        <w:ind w:hanging="274"/>
      </w:pPr>
      <w:rPr>
        <w:rFonts w:ascii="Arial" w:eastAsia="Arial" w:hAnsi="Arial" w:hint="default"/>
        <w:color w:val="231F20"/>
        <w:sz w:val="24"/>
        <w:szCs w:val="24"/>
      </w:rPr>
    </w:lvl>
    <w:lvl w:ilvl="2" w:tplc="CE6CB208">
      <w:start w:val="1"/>
      <w:numFmt w:val="bullet"/>
      <w:lvlText w:val="•"/>
      <w:lvlJc w:val="left"/>
      <w:pPr>
        <w:ind w:hanging="231"/>
      </w:pPr>
      <w:rPr>
        <w:rFonts w:ascii="Arial" w:eastAsia="Arial" w:hAnsi="Arial" w:hint="default"/>
        <w:color w:val="231F20"/>
        <w:sz w:val="24"/>
        <w:szCs w:val="24"/>
      </w:rPr>
    </w:lvl>
    <w:lvl w:ilvl="3" w:tplc="7D64F566">
      <w:start w:val="1"/>
      <w:numFmt w:val="bullet"/>
      <w:lvlText w:val="•"/>
      <w:lvlJc w:val="left"/>
      <w:rPr>
        <w:rFonts w:hint="default"/>
      </w:rPr>
    </w:lvl>
    <w:lvl w:ilvl="4" w:tplc="E69EE440">
      <w:start w:val="1"/>
      <w:numFmt w:val="bullet"/>
      <w:lvlText w:val="•"/>
      <w:lvlJc w:val="left"/>
      <w:rPr>
        <w:rFonts w:hint="default"/>
      </w:rPr>
    </w:lvl>
    <w:lvl w:ilvl="5" w:tplc="EC5E5574">
      <w:start w:val="1"/>
      <w:numFmt w:val="bullet"/>
      <w:lvlText w:val="•"/>
      <w:lvlJc w:val="left"/>
      <w:rPr>
        <w:rFonts w:hint="default"/>
      </w:rPr>
    </w:lvl>
    <w:lvl w:ilvl="6" w:tplc="BBEE3562">
      <w:start w:val="1"/>
      <w:numFmt w:val="bullet"/>
      <w:lvlText w:val="•"/>
      <w:lvlJc w:val="left"/>
      <w:rPr>
        <w:rFonts w:hint="default"/>
      </w:rPr>
    </w:lvl>
    <w:lvl w:ilvl="7" w:tplc="38103CD2">
      <w:start w:val="1"/>
      <w:numFmt w:val="bullet"/>
      <w:lvlText w:val="•"/>
      <w:lvlJc w:val="left"/>
      <w:rPr>
        <w:rFonts w:hint="default"/>
      </w:rPr>
    </w:lvl>
    <w:lvl w:ilvl="8" w:tplc="A5703EE4">
      <w:start w:val="1"/>
      <w:numFmt w:val="bullet"/>
      <w:lvlText w:val="•"/>
      <w:lvlJc w:val="left"/>
      <w:rPr>
        <w:rFonts w:hint="default"/>
      </w:rPr>
    </w:lvl>
  </w:abstractNum>
  <w:abstractNum w:abstractNumId="9">
    <w:nsid w:val="1EBC5B2B"/>
    <w:multiLevelType w:val="hybridMultilevel"/>
    <w:tmpl w:val="7F64AE2E"/>
    <w:lvl w:ilvl="0" w:tplc="89643D1C">
      <w:start w:val="1"/>
      <w:numFmt w:val="bullet"/>
      <w:lvlText w:val="•"/>
      <w:lvlJc w:val="left"/>
      <w:pPr>
        <w:ind w:hanging="158"/>
      </w:pPr>
      <w:rPr>
        <w:rFonts w:ascii="Arial" w:eastAsia="Arial" w:hAnsi="Arial" w:hint="default"/>
        <w:color w:val="231F20"/>
        <w:sz w:val="24"/>
        <w:szCs w:val="24"/>
      </w:rPr>
    </w:lvl>
    <w:lvl w:ilvl="1" w:tplc="AEFA4FA8">
      <w:start w:val="1"/>
      <w:numFmt w:val="bullet"/>
      <w:lvlText w:val="•"/>
      <w:lvlJc w:val="left"/>
      <w:pPr>
        <w:ind w:hanging="154"/>
      </w:pPr>
      <w:rPr>
        <w:rFonts w:ascii="Arial" w:eastAsia="Arial" w:hAnsi="Arial" w:hint="default"/>
        <w:color w:val="231F20"/>
        <w:sz w:val="24"/>
        <w:szCs w:val="24"/>
      </w:rPr>
    </w:lvl>
    <w:lvl w:ilvl="2" w:tplc="4A8065D2">
      <w:start w:val="1"/>
      <w:numFmt w:val="bullet"/>
      <w:lvlText w:val="•"/>
      <w:lvlJc w:val="left"/>
      <w:rPr>
        <w:rFonts w:hint="default"/>
      </w:rPr>
    </w:lvl>
    <w:lvl w:ilvl="3" w:tplc="B1020F14">
      <w:start w:val="1"/>
      <w:numFmt w:val="bullet"/>
      <w:lvlText w:val="•"/>
      <w:lvlJc w:val="left"/>
      <w:rPr>
        <w:rFonts w:hint="default"/>
      </w:rPr>
    </w:lvl>
    <w:lvl w:ilvl="4" w:tplc="F28A2750">
      <w:start w:val="1"/>
      <w:numFmt w:val="bullet"/>
      <w:lvlText w:val="•"/>
      <w:lvlJc w:val="left"/>
      <w:rPr>
        <w:rFonts w:hint="default"/>
      </w:rPr>
    </w:lvl>
    <w:lvl w:ilvl="5" w:tplc="AB9A9E88">
      <w:start w:val="1"/>
      <w:numFmt w:val="bullet"/>
      <w:lvlText w:val="•"/>
      <w:lvlJc w:val="left"/>
      <w:rPr>
        <w:rFonts w:hint="default"/>
      </w:rPr>
    </w:lvl>
    <w:lvl w:ilvl="6" w:tplc="5170B394">
      <w:start w:val="1"/>
      <w:numFmt w:val="bullet"/>
      <w:lvlText w:val="•"/>
      <w:lvlJc w:val="left"/>
      <w:rPr>
        <w:rFonts w:hint="default"/>
      </w:rPr>
    </w:lvl>
    <w:lvl w:ilvl="7" w:tplc="C190636E">
      <w:start w:val="1"/>
      <w:numFmt w:val="bullet"/>
      <w:lvlText w:val="•"/>
      <w:lvlJc w:val="left"/>
      <w:rPr>
        <w:rFonts w:hint="default"/>
      </w:rPr>
    </w:lvl>
    <w:lvl w:ilvl="8" w:tplc="DEFC2BAA">
      <w:start w:val="1"/>
      <w:numFmt w:val="bullet"/>
      <w:lvlText w:val="•"/>
      <w:lvlJc w:val="left"/>
      <w:rPr>
        <w:rFonts w:hint="default"/>
      </w:rPr>
    </w:lvl>
  </w:abstractNum>
  <w:abstractNum w:abstractNumId="10">
    <w:nsid w:val="23AE7F07"/>
    <w:multiLevelType w:val="hybridMultilevel"/>
    <w:tmpl w:val="4C62A658"/>
    <w:lvl w:ilvl="0" w:tplc="0C243784">
      <w:start w:val="1"/>
      <w:numFmt w:val="decimal"/>
      <w:lvlText w:val="%1."/>
      <w:lvlJc w:val="left"/>
      <w:pPr>
        <w:ind w:hanging="274"/>
      </w:pPr>
      <w:rPr>
        <w:rFonts w:ascii="Arial" w:eastAsia="Arial" w:hAnsi="Arial" w:hint="default"/>
        <w:color w:val="231F20"/>
        <w:sz w:val="24"/>
        <w:szCs w:val="24"/>
      </w:rPr>
    </w:lvl>
    <w:lvl w:ilvl="1" w:tplc="0DCCA3B6">
      <w:start w:val="1"/>
      <w:numFmt w:val="lowerLetter"/>
      <w:lvlText w:val="%2."/>
      <w:lvlJc w:val="left"/>
      <w:pPr>
        <w:ind w:hanging="274"/>
      </w:pPr>
      <w:rPr>
        <w:rFonts w:ascii="Arial" w:eastAsia="Arial" w:hAnsi="Arial" w:hint="default"/>
        <w:color w:val="231F20"/>
        <w:sz w:val="24"/>
        <w:szCs w:val="24"/>
      </w:rPr>
    </w:lvl>
    <w:lvl w:ilvl="2" w:tplc="186A1AB8">
      <w:start w:val="1"/>
      <w:numFmt w:val="bullet"/>
      <w:lvlText w:val="•"/>
      <w:lvlJc w:val="left"/>
      <w:pPr>
        <w:ind w:hanging="158"/>
      </w:pPr>
      <w:rPr>
        <w:rFonts w:ascii="Arial" w:eastAsia="Arial" w:hAnsi="Arial" w:hint="default"/>
        <w:color w:val="231F20"/>
        <w:sz w:val="24"/>
        <w:szCs w:val="24"/>
      </w:rPr>
    </w:lvl>
    <w:lvl w:ilvl="3" w:tplc="7E54C6D0">
      <w:start w:val="1"/>
      <w:numFmt w:val="bullet"/>
      <w:lvlText w:val="•"/>
      <w:lvlJc w:val="left"/>
      <w:rPr>
        <w:rFonts w:hint="default"/>
      </w:rPr>
    </w:lvl>
    <w:lvl w:ilvl="4" w:tplc="ADF2B24E">
      <w:start w:val="1"/>
      <w:numFmt w:val="bullet"/>
      <w:lvlText w:val="•"/>
      <w:lvlJc w:val="left"/>
      <w:rPr>
        <w:rFonts w:hint="default"/>
      </w:rPr>
    </w:lvl>
    <w:lvl w:ilvl="5" w:tplc="FC6E91F4">
      <w:start w:val="1"/>
      <w:numFmt w:val="bullet"/>
      <w:lvlText w:val="•"/>
      <w:lvlJc w:val="left"/>
      <w:rPr>
        <w:rFonts w:hint="default"/>
      </w:rPr>
    </w:lvl>
    <w:lvl w:ilvl="6" w:tplc="D6E233A0">
      <w:start w:val="1"/>
      <w:numFmt w:val="bullet"/>
      <w:lvlText w:val="•"/>
      <w:lvlJc w:val="left"/>
      <w:rPr>
        <w:rFonts w:hint="default"/>
      </w:rPr>
    </w:lvl>
    <w:lvl w:ilvl="7" w:tplc="CD862966">
      <w:start w:val="1"/>
      <w:numFmt w:val="bullet"/>
      <w:lvlText w:val="•"/>
      <w:lvlJc w:val="left"/>
      <w:rPr>
        <w:rFonts w:hint="default"/>
      </w:rPr>
    </w:lvl>
    <w:lvl w:ilvl="8" w:tplc="A44EDC24">
      <w:start w:val="1"/>
      <w:numFmt w:val="bullet"/>
      <w:lvlText w:val="•"/>
      <w:lvlJc w:val="left"/>
      <w:rPr>
        <w:rFonts w:hint="default"/>
      </w:rPr>
    </w:lvl>
  </w:abstractNum>
  <w:abstractNum w:abstractNumId="11">
    <w:nsid w:val="28421DD1"/>
    <w:multiLevelType w:val="hybridMultilevel"/>
    <w:tmpl w:val="03DA0164"/>
    <w:lvl w:ilvl="0" w:tplc="C62AE806">
      <w:start w:val="1"/>
      <w:numFmt w:val="bullet"/>
      <w:lvlText w:val="•"/>
      <w:lvlJc w:val="left"/>
      <w:pPr>
        <w:ind w:hanging="158"/>
      </w:pPr>
      <w:rPr>
        <w:rFonts w:ascii="Arial" w:eastAsia="Arial" w:hAnsi="Arial" w:hint="default"/>
        <w:color w:val="231F20"/>
        <w:sz w:val="24"/>
        <w:szCs w:val="24"/>
      </w:rPr>
    </w:lvl>
    <w:lvl w:ilvl="1" w:tplc="DA6CFF82">
      <w:start w:val="1"/>
      <w:numFmt w:val="bullet"/>
      <w:lvlText w:val="•"/>
      <w:lvlJc w:val="left"/>
      <w:rPr>
        <w:rFonts w:hint="default"/>
      </w:rPr>
    </w:lvl>
    <w:lvl w:ilvl="2" w:tplc="BF34D9EC">
      <w:start w:val="1"/>
      <w:numFmt w:val="bullet"/>
      <w:lvlText w:val="•"/>
      <w:lvlJc w:val="left"/>
      <w:rPr>
        <w:rFonts w:hint="default"/>
      </w:rPr>
    </w:lvl>
    <w:lvl w:ilvl="3" w:tplc="E32248D2">
      <w:start w:val="1"/>
      <w:numFmt w:val="bullet"/>
      <w:lvlText w:val="•"/>
      <w:lvlJc w:val="left"/>
      <w:rPr>
        <w:rFonts w:hint="default"/>
      </w:rPr>
    </w:lvl>
    <w:lvl w:ilvl="4" w:tplc="ED8EE1EC">
      <w:start w:val="1"/>
      <w:numFmt w:val="bullet"/>
      <w:lvlText w:val="•"/>
      <w:lvlJc w:val="left"/>
      <w:rPr>
        <w:rFonts w:hint="default"/>
      </w:rPr>
    </w:lvl>
    <w:lvl w:ilvl="5" w:tplc="B7F4BB32">
      <w:start w:val="1"/>
      <w:numFmt w:val="bullet"/>
      <w:lvlText w:val="•"/>
      <w:lvlJc w:val="left"/>
      <w:rPr>
        <w:rFonts w:hint="default"/>
      </w:rPr>
    </w:lvl>
    <w:lvl w:ilvl="6" w:tplc="00C4B6C6">
      <w:start w:val="1"/>
      <w:numFmt w:val="bullet"/>
      <w:lvlText w:val="•"/>
      <w:lvlJc w:val="left"/>
      <w:rPr>
        <w:rFonts w:hint="default"/>
      </w:rPr>
    </w:lvl>
    <w:lvl w:ilvl="7" w:tplc="4E823BC4">
      <w:start w:val="1"/>
      <w:numFmt w:val="bullet"/>
      <w:lvlText w:val="•"/>
      <w:lvlJc w:val="left"/>
      <w:rPr>
        <w:rFonts w:hint="default"/>
      </w:rPr>
    </w:lvl>
    <w:lvl w:ilvl="8" w:tplc="2A02F578">
      <w:start w:val="1"/>
      <w:numFmt w:val="bullet"/>
      <w:lvlText w:val="•"/>
      <w:lvlJc w:val="left"/>
      <w:rPr>
        <w:rFonts w:hint="default"/>
      </w:rPr>
    </w:lvl>
  </w:abstractNum>
  <w:abstractNum w:abstractNumId="12">
    <w:nsid w:val="2B040675"/>
    <w:multiLevelType w:val="hybridMultilevel"/>
    <w:tmpl w:val="CF84A6B8"/>
    <w:lvl w:ilvl="0" w:tplc="58B0DE14">
      <w:start w:val="5"/>
      <w:numFmt w:val="decimal"/>
      <w:lvlText w:val="%1."/>
      <w:lvlJc w:val="left"/>
      <w:pPr>
        <w:ind w:hanging="274"/>
      </w:pPr>
      <w:rPr>
        <w:rFonts w:ascii="Arial" w:eastAsia="Arial" w:hAnsi="Arial" w:hint="default"/>
        <w:b/>
        <w:bCs/>
        <w:color w:val="231F20"/>
        <w:spacing w:val="-1"/>
        <w:sz w:val="24"/>
        <w:szCs w:val="24"/>
      </w:rPr>
    </w:lvl>
    <w:lvl w:ilvl="1" w:tplc="665AEA2A">
      <w:start w:val="1"/>
      <w:numFmt w:val="bullet"/>
      <w:lvlText w:val="•"/>
      <w:lvlJc w:val="left"/>
      <w:pPr>
        <w:ind w:hanging="158"/>
      </w:pPr>
      <w:rPr>
        <w:rFonts w:ascii="Arial" w:eastAsia="Arial" w:hAnsi="Arial" w:hint="default"/>
        <w:color w:val="231F20"/>
        <w:sz w:val="24"/>
        <w:szCs w:val="24"/>
      </w:rPr>
    </w:lvl>
    <w:lvl w:ilvl="2" w:tplc="E1647D86">
      <w:start w:val="1"/>
      <w:numFmt w:val="bullet"/>
      <w:lvlText w:val="•"/>
      <w:lvlJc w:val="left"/>
      <w:pPr>
        <w:ind w:hanging="154"/>
      </w:pPr>
      <w:rPr>
        <w:rFonts w:ascii="Arial" w:eastAsia="Arial" w:hAnsi="Arial" w:hint="default"/>
        <w:color w:val="231F20"/>
        <w:sz w:val="24"/>
        <w:szCs w:val="24"/>
      </w:rPr>
    </w:lvl>
    <w:lvl w:ilvl="3" w:tplc="23EA460E">
      <w:start w:val="1"/>
      <w:numFmt w:val="bullet"/>
      <w:lvlText w:val="•"/>
      <w:lvlJc w:val="left"/>
      <w:rPr>
        <w:rFonts w:hint="default"/>
      </w:rPr>
    </w:lvl>
    <w:lvl w:ilvl="4" w:tplc="E61EAC92">
      <w:start w:val="1"/>
      <w:numFmt w:val="bullet"/>
      <w:lvlText w:val="•"/>
      <w:lvlJc w:val="left"/>
      <w:rPr>
        <w:rFonts w:hint="default"/>
      </w:rPr>
    </w:lvl>
    <w:lvl w:ilvl="5" w:tplc="F2EA8DD4">
      <w:start w:val="1"/>
      <w:numFmt w:val="bullet"/>
      <w:lvlText w:val="•"/>
      <w:lvlJc w:val="left"/>
      <w:rPr>
        <w:rFonts w:hint="default"/>
      </w:rPr>
    </w:lvl>
    <w:lvl w:ilvl="6" w:tplc="7186A408">
      <w:start w:val="1"/>
      <w:numFmt w:val="bullet"/>
      <w:lvlText w:val="•"/>
      <w:lvlJc w:val="left"/>
      <w:rPr>
        <w:rFonts w:hint="default"/>
      </w:rPr>
    </w:lvl>
    <w:lvl w:ilvl="7" w:tplc="75C8EDA2">
      <w:start w:val="1"/>
      <w:numFmt w:val="bullet"/>
      <w:lvlText w:val="•"/>
      <w:lvlJc w:val="left"/>
      <w:rPr>
        <w:rFonts w:hint="default"/>
      </w:rPr>
    </w:lvl>
    <w:lvl w:ilvl="8" w:tplc="20C0E73A">
      <w:start w:val="1"/>
      <w:numFmt w:val="bullet"/>
      <w:lvlText w:val="•"/>
      <w:lvlJc w:val="left"/>
      <w:rPr>
        <w:rFonts w:hint="default"/>
      </w:rPr>
    </w:lvl>
  </w:abstractNum>
  <w:abstractNum w:abstractNumId="13">
    <w:nsid w:val="2CD51B19"/>
    <w:multiLevelType w:val="hybridMultilevel"/>
    <w:tmpl w:val="757C753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D747D15"/>
    <w:multiLevelType w:val="hybridMultilevel"/>
    <w:tmpl w:val="E6362C44"/>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F883C47"/>
    <w:multiLevelType w:val="hybridMultilevel"/>
    <w:tmpl w:val="4A7CF64E"/>
    <w:lvl w:ilvl="0" w:tplc="59AA6656">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56510B0"/>
    <w:multiLevelType w:val="hybridMultilevel"/>
    <w:tmpl w:val="CDE0BD46"/>
    <w:lvl w:ilvl="0" w:tplc="04090001">
      <w:start w:val="1"/>
      <w:numFmt w:val="bullet"/>
      <w:lvlText w:val=""/>
      <w:lvlJc w:val="left"/>
      <w:pPr>
        <w:ind w:hanging="158"/>
      </w:pPr>
      <w:rPr>
        <w:rFonts w:ascii="Symbol" w:hAnsi="Symbol" w:hint="default"/>
        <w:color w:val="231F20"/>
        <w:sz w:val="24"/>
        <w:szCs w:val="24"/>
      </w:rPr>
    </w:lvl>
    <w:lvl w:ilvl="1" w:tplc="33D25FF0">
      <w:start w:val="1"/>
      <w:numFmt w:val="bullet"/>
      <w:lvlText w:val="•"/>
      <w:lvlJc w:val="left"/>
      <w:rPr>
        <w:rFonts w:hint="default"/>
      </w:rPr>
    </w:lvl>
    <w:lvl w:ilvl="2" w:tplc="CFF8FD08">
      <w:start w:val="1"/>
      <w:numFmt w:val="bullet"/>
      <w:lvlText w:val="•"/>
      <w:lvlJc w:val="left"/>
      <w:rPr>
        <w:rFonts w:hint="default"/>
      </w:rPr>
    </w:lvl>
    <w:lvl w:ilvl="3" w:tplc="ADC04732">
      <w:start w:val="1"/>
      <w:numFmt w:val="bullet"/>
      <w:lvlText w:val="•"/>
      <w:lvlJc w:val="left"/>
      <w:rPr>
        <w:rFonts w:hint="default"/>
      </w:rPr>
    </w:lvl>
    <w:lvl w:ilvl="4" w:tplc="967A566C">
      <w:start w:val="1"/>
      <w:numFmt w:val="bullet"/>
      <w:lvlText w:val="•"/>
      <w:lvlJc w:val="left"/>
      <w:rPr>
        <w:rFonts w:hint="default"/>
      </w:rPr>
    </w:lvl>
    <w:lvl w:ilvl="5" w:tplc="F26E2B54">
      <w:start w:val="1"/>
      <w:numFmt w:val="bullet"/>
      <w:lvlText w:val="•"/>
      <w:lvlJc w:val="left"/>
      <w:rPr>
        <w:rFonts w:hint="default"/>
      </w:rPr>
    </w:lvl>
    <w:lvl w:ilvl="6" w:tplc="94EC884E">
      <w:start w:val="1"/>
      <w:numFmt w:val="bullet"/>
      <w:lvlText w:val="•"/>
      <w:lvlJc w:val="left"/>
      <w:rPr>
        <w:rFonts w:hint="default"/>
      </w:rPr>
    </w:lvl>
    <w:lvl w:ilvl="7" w:tplc="962EFC76">
      <w:start w:val="1"/>
      <w:numFmt w:val="bullet"/>
      <w:lvlText w:val="•"/>
      <w:lvlJc w:val="left"/>
      <w:rPr>
        <w:rFonts w:hint="default"/>
      </w:rPr>
    </w:lvl>
    <w:lvl w:ilvl="8" w:tplc="C1FEA430">
      <w:start w:val="1"/>
      <w:numFmt w:val="bullet"/>
      <w:lvlText w:val="•"/>
      <w:lvlJc w:val="left"/>
      <w:rPr>
        <w:rFonts w:hint="default"/>
      </w:rPr>
    </w:lvl>
  </w:abstractNum>
  <w:abstractNum w:abstractNumId="17">
    <w:nsid w:val="38F84E0C"/>
    <w:multiLevelType w:val="hybridMultilevel"/>
    <w:tmpl w:val="4C62A658"/>
    <w:lvl w:ilvl="0" w:tplc="0C243784">
      <w:start w:val="1"/>
      <w:numFmt w:val="decimal"/>
      <w:lvlText w:val="%1."/>
      <w:lvlJc w:val="left"/>
      <w:pPr>
        <w:ind w:hanging="274"/>
      </w:pPr>
      <w:rPr>
        <w:rFonts w:ascii="Arial" w:eastAsia="Arial" w:hAnsi="Arial" w:hint="default"/>
        <w:color w:val="231F20"/>
        <w:sz w:val="24"/>
        <w:szCs w:val="24"/>
      </w:rPr>
    </w:lvl>
    <w:lvl w:ilvl="1" w:tplc="0DCCA3B6">
      <w:start w:val="1"/>
      <w:numFmt w:val="lowerLetter"/>
      <w:lvlText w:val="%2."/>
      <w:lvlJc w:val="left"/>
      <w:pPr>
        <w:ind w:hanging="274"/>
      </w:pPr>
      <w:rPr>
        <w:rFonts w:ascii="Arial" w:eastAsia="Arial" w:hAnsi="Arial" w:hint="default"/>
        <w:color w:val="231F20"/>
        <w:sz w:val="24"/>
        <w:szCs w:val="24"/>
      </w:rPr>
    </w:lvl>
    <w:lvl w:ilvl="2" w:tplc="186A1AB8">
      <w:start w:val="1"/>
      <w:numFmt w:val="bullet"/>
      <w:lvlText w:val="•"/>
      <w:lvlJc w:val="left"/>
      <w:pPr>
        <w:ind w:hanging="158"/>
      </w:pPr>
      <w:rPr>
        <w:rFonts w:ascii="Arial" w:eastAsia="Arial" w:hAnsi="Arial" w:hint="default"/>
        <w:color w:val="231F20"/>
        <w:sz w:val="24"/>
        <w:szCs w:val="24"/>
      </w:rPr>
    </w:lvl>
    <w:lvl w:ilvl="3" w:tplc="7E54C6D0">
      <w:start w:val="1"/>
      <w:numFmt w:val="bullet"/>
      <w:lvlText w:val="•"/>
      <w:lvlJc w:val="left"/>
      <w:rPr>
        <w:rFonts w:hint="default"/>
      </w:rPr>
    </w:lvl>
    <w:lvl w:ilvl="4" w:tplc="ADF2B24E">
      <w:start w:val="1"/>
      <w:numFmt w:val="bullet"/>
      <w:lvlText w:val="•"/>
      <w:lvlJc w:val="left"/>
      <w:rPr>
        <w:rFonts w:hint="default"/>
      </w:rPr>
    </w:lvl>
    <w:lvl w:ilvl="5" w:tplc="FC6E91F4">
      <w:start w:val="1"/>
      <w:numFmt w:val="bullet"/>
      <w:lvlText w:val="•"/>
      <w:lvlJc w:val="left"/>
      <w:rPr>
        <w:rFonts w:hint="default"/>
      </w:rPr>
    </w:lvl>
    <w:lvl w:ilvl="6" w:tplc="D6E233A0">
      <w:start w:val="1"/>
      <w:numFmt w:val="bullet"/>
      <w:lvlText w:val="•"/>
      <w:lvlJc w:val="left"/>
      <w:rPr>
        <w:rFonts w:hint="default"/>
      </w:rPr>
    </w:lvl>
    <w:lvl w:ilvl="7" w:tplc="CD862966">
      <w:start w:val="1"/>
      <w:numFmt w:val="bullet"/>
      <w:lvlText w:val="•"/>
      <w:lvlJc w:val="left"/>
      <w:rPr>
        <w:rFonts w:hint="default"/>
      </w:rPr>
    </w:lvl>
    <w:lvl w:ilvl="8" w:tplc="A44EDC24">
      <w:start w:val="1"/>
      <w:numFmt w:val="bullet"/>
      <w:lvlText w:val="•"/>
      <w:lvlJc w:val="left"/>
      <w:rPr>
        <w:rFonts w:hint="default"/>
      </w:rPr>
    </w:lvl>
  </w:abstractNum>
  <w:abstractNum w:abstractNumId="18">
    <w:nsid w:val="39BC2BC0"/>
    <w:multiLevelType w:val="hybridMultilevel"/>
    <w:tmpl w:val="1CAA1F70"/>
    <w:lvl w:ilvl="0" w:tplc="5FB63552">
      <w:start w:val="2"/>
      <w:numFmt w:val="lowerLetter"/>
      <w:lvlText w:val="%1."/>
      <w:lvlJc w:val="left"/>
      <w:pPr>
        <w:ind w:hanging="287"/>
      </w:pPr>
      <w:rPr>
        <w:rFonts w:ascii="Arial" w:eastAsia="Arial" w:hAnsi="Arial" w:hint="default"/>
        <w:b/>
        <w:bCs/>
        <w:color w:val="231F20"/>
        <w:sz w:val="24"/>
        <w:szCs w:val="24"/>
      </w:rPr>
    </w:lvl>
    <w:lvl w:ilvl="1" w:tplc="EDAA3918">
      <w:start w:val="1"/>
      <w:numFmt w:val="bullet"/>
      <w:lvlText w:val="•"/>
      <w:lvlJc w:val="left"/>
      <w:pPr>
        <w:ind w:hanging="145"/>
      </w:pPr>
      <w:rPr>
        <w:rFonts w:ascii="Arial" w:eastAsia="Arial" w:hAnsi="Arial" w:hint="default"/>
        <w:color w:val="231F20"/>
        <w:sz w:val="24"/>
        <w:szCs w:val="24"/>
      </w:rPr>
    </w:lvl>
    <w:lvl w:ilvl="2" w:tplc="C98A5DE6">
      <w:start w:val="1"/>
      <w:numFmt w:val="bullet"/>
      <w:lvlText w:val="•"/>
      <w:lvlJc w:val="left"/>
      <w:rPr>
        <w:rFonts w:hint="default"/>
      </w:rPr>
    </w:lvl>
    <w:lvl w:ilvl="3" w:tplc="99A617C6">
      <w:start w:val="1"/>
      <w:numFmt w:val="bullet"/>
      <w:lvlText w:val="•"/>
      <w:lvlJc w:val="left"/>
      <w:rPr>
        <w:rFonts w:hint="default"/>
      </w:rPr>
    </w:lvl>
    <w:lvl w:ilvl="4" w:tplc="5EF0AEE2">
      <w:start w:val="1"/>
      <w:numFmt w:val="bullet"/>
      <w:lvlText w:val="•"/>
      <w:lvlJc w:val="left"/>
      <w:rPr>
        <w:rFonts w:hint="default"/>
      </w:rPr>
    </w:lvl>
    <w:lvl w:ilvl="5" w:tplc="BBF2AAFE">
      <w:start w:val="1"/>
      <w:numFmt w:val="bullet"/>
      <w:lvlText w:val="•"/>
      <w:lvlJc w:val="left"/>
      <w:rPr>
        <w:rFonts w:hint="default"/>
      </w:rPr>
    </w:lvl>
    <w:lvl w:ilvl="6" w:tplc="4A9009E4">
      <w:start w:val="1"/>
      <w:numFmt w:val="bullet"/>
      <w:lvlText w:val="•"/>
      <w:lvlJc w:val="left"/>
      <w:rPr>
        <w:rFonts w:hint="default"/>
      </w:rPr>
    </w:lvl>
    <w:lvl w:ilvl="7" w:tplc="AFBAE0F0">
      <w:start w:val="1"/>
      <w:numFmt w:val="bullet"/>
      <w:lvlText w:val="•"/>
      <w:lvlJc w:val="left"/>
      <w:rPr>
        <w:rFonts w:hint="default"/>
      </w:rPr>
    </w:lvl>
    <w:lvl w:ilvl="8" w:tplc="D6168B6C">
      <w:start w:val="1"/>
      <w:numFmt w:val="bullet"/>
      <w:lvlText w:val="•"/>
      <w:lvlJc w:val="left"/>
      <w:rPr>
        <w:rFonts w:hint="default"/>
      </w:rPr>
    </w:lvl>
  </w:abstractNum>
  <w:abstractNum w:abstractNumId="19">
    <w:nsid w:val="3D9D65C6"/>
    <w:multiLevelType w:val="hybridMultilevel"/>
    <w:tmpl w:val="96A6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271F6A"/>
    <w:multiLevelType w:val="hybridMultilevel"/>
    <w:tmpl w:val="D338B34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01C2D6B"/>
    <w:multiLevelType w:val="hybridMultilevel"/>
    <w:tmpl w:val="1D56B29E"/>
    <w:lvl w:ilvl="0" w:tplc="0C243784">
      <w:start w:val="1"/>
      <w:numFmt w:val="decimal"/>
      <w:lvlText w:val="%1."/>
      <w:lvlJc w:val="left"/>
      <w:pPr>
        <w:ind w:hanging="274"/>
      </w:pPr>
      <w:rPr>
        <w:rFonts w:ascii="Arial" w:eastAsia="Arial" w:hAnsi="Arial" w:hint="default"/>
        <w:color w:val="231F20"/>
        <w:sz w:val="24"/>
        <w:szCs w:val="24"/>
      </w:rPr>
    </w:lvl>
    <w:lvl w:ilvl="1" w:tplc="0DCCA3B6">
      <w:start w:val="1"/>
      <w:numFmt w:val="lowerLetter"/>
      <w:lvlText w:val="%2."/>
      <w:lvlJc w:val="left"/>
      <w:pPr>
        <w:ind w:hanging="274"/>
      </w:pPr>
      <w:rPr>
        <w:rFonts w:ascii="Arial" w:eastAsia="Arial" w:hAnsi="Arial" w:hint="default"/>
        <w:color w:val="231F20"/>
        <w:sz w:val="24"/>
        <w:szCs w:val="24"/>
      </w:rPr>
    </w:lvl>
    <w:lvl w:ilvl="2" w:tplc="186A1AB8">
      <w:start w:val="1"/>
      <w:numFmt w:val="bullet"/>
      <w:lvlText w:val="•"/>
      <w:lvlJc w:val="left"/>
      <w:pPr>
        <w:ind w:hanging="158"/>
      </w:pPr>
      <w:rPr>
        <w:rFonts w:ascii="Arial" w:eastAsia="Arial" w:hAnsi="Arial" w:hint="default"/>
        <w:color w:val="231F20"/>
        <w:sz w:val="24"/>
        <w:szCs w:val="24"/>
      </w:rPr>
    </w:lvl>
    <w:lvl w:ilvl="3" w:tplc="7E54C6D0">
      <w:start w:val="1"/>
      <w:numFmt w:val="bullet"/>
      <w:lvlText w:val="•"/>
      <w:lvlJc w:val="left"/>
      <w:rPr>
        <w:rFonts w:hint="default"/>
      </w:rPr>
    </w:lvl>
    <w:lvl w:ilvl="4" w:tplc="ADF2B24E">
      <w:start w:val="1"/>
      <w:numFmt w:val="bullet"/>
      <w:lvlText w:val="•"/>
      <w:lvlJc w:val="left"/>
      <w:rPr>
        <w:rFonts w:hint="default"/>
      </w:rPr>
    </w:lvl>
    <w:lvl w:ilvl="5" w:tplc="FC6E91F4">
      <w:start w:val="1"/>
      <w:numFmt w:val="bullet"/>
      <w:lvlText w:val="•"/>
      <w:lvlJc w:val="left"/>
      <w:rPr>
        <w:rFonts w:hint="default"/>
      </w:rPr>
    </w:lvl>
    <w:lvl w:ilvl="6" w:tplc="D6E233A0">
      <w:start w:val="1"/>
      <w:numFmt w:val="bullet"/>
      <w:lvlText w:val="•"/>
      <w:lvlJc w:val="left"/>
      <w:rPr>
        <w:rFonts w:hint="default"/>
      </w:rPr>
    </w:lvl>
    <w:lvl w:ilvl="7" w:tplc="CD862966">
      <w:start w:val="1"/>
      <w:numFmt w:val="bullet"/>
      <w:lvlText w:val="•"/>
      <w:lvlJc w:val="left"/>
      <w:rPr>
        <w:rFonts w:hint="default"/>
      </w:rPr>
    </w:lvl>
    <w:lvl w:ilvl="8" w:tplc="A44EDC24">
      <w:start w:val="1"/>
      <w:numFmt w:val="bullet"/>
      <w:lvlText w:val="•"/>
      <w:lvlJc w:val="left"/>
      <w:rPr>
        <w:rFonts w:hint="default"/>
      </w:rPr>
    </w:lvl>
  </w:abstractNum>
  <w:abstractNum w:abstractNumId="22">
    <w:nsid w:val="45C56541"/>
    <w:multiLevelType w:val="hybridMultilevel"/>
    <w:tmpl w:val="8CD41FCE"/>
    <w:lvl w:ilvl="0" w:tplc="57943272">
      <w:start w:val="1"/>
      <w:numFmt w:val="decimal"/>
      <w:pStyle w:val="Heading2"/>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EB1DEE"/>
    <w:multiLevelType w:val="hybridMultilevel"/>
    <w:tmpl w:val="E760152E"/>
    <w:lvl w:ilvl="0" w:tplc="02B2D022">
      <w:start w:val="1"/>
      <w:numFmt w:val="bullet"/>
      <w:lvlText w:val="•"/>
      <w:lvlJc w:val="left"/>
      <w:pPr>
        <w:ind w:hanging="158"/>
      </w:pPr>
      <w:rPr>
        <w:rFonts w:ascii="Arial" w:eastAsia="Arial" w:hAnsi="Arial" w:hint="default"/>
        <w:color w:val="231F20"/>
        <w:sz w:val="24"/>
        <w:szCs w:val="24"/>
      </w:rPr>
    </w:lvl>
    <w:lvl w:ilvl="1" w:tplc="2B4EB2AE">
      <w:start w:val="1"/>
      <w:numFmt w:val="bullet"/>
      <w:lvlText w:val="•"/>
      <w:lvlJc w:val="left"/>
      <w:rPr>
        <w:rFonts w:hint="default"/>
      </w:rPr>
    </w:lvl>
    <w:lvl w:ilvl="2" w:tplc="550ADDBC">
      <w:start w:val="1"/>
      <w:numFmt w:val="bullet"/>
      <w:lvlText w:val="•"/>
      <w:lvlJc w:val="left"/>
      <w:rPr>
        <w:rFonts w:hint="default"/>
      </w:rPr>
    </w:lvl>
    <w:lvl w:ilvl="3" w:tplc="F19A588C">
      <w:start w:val="1"/>
      <w:numFmt w:val="bullet"/>
      <w:lvlText w:val="•"/>
      <w:lvlJc w:val="left"/>
      <w:rPr>
        <w:rFonts w:hint="default"/>
      </w:rPr>
    </w:lvl>
    <w:lvl w:ilvl="4" w:tplc="78084CA6">
      <w:start w:val="1"/>
      <w:numFmt w:val="bullet"/>
      <w:lvlText w:val="•"/>
      <w:lvlJc w:val="left"/>
      <w:rPr>
        <w:rFonts w:hint="default"/>
      </w:rPr>
    </w:lvl>
    <w:lvl w:ilvl="5" w:tplc="F494743C">
      <w:start w:val="1"/>
      <w:numFmt w:val="bullet"/>
      <w:lvlText w:val="•"/>
      <w:lvlJc w:val="left"/>
      <w:rPr>
        <w:rFonts w:hint="default"/>
      </w:rPr>
    </w:lvl>
    <w:lvl w:ilvl="6" w:tplc="7DDA788E">
      <w:start w:val="1"/>
      <w:numFmt w:val="bullet"/>
      <w:lvlText w:val="•"/>
      <w:lvlJc w:val="left"/>
      <w:rPr>
        <w:rFonts w:hint="default"/>
      </w:rPr>
    </w:lvl>
    <w:lvl w:ilvl="7" w:tplc="5D90F382">
      <w:start w:val="1"/>
      <w:numFmt w:val="bullet"/>
      <w:lvlText w:val="•"/>
      <w:lvlJc w:val="left"/>
      <w:rPr>
        <w:rFonts w:hint="default"/>
      </w:rPr>
    </w:lvl>
    <w:lvl w:ilvl="8" w:tplc="5B9C0698">
      <w:start w:val="1"/>
      <w:numFmt w:val="bullet"/>
      <w:lvlText w:val="•"/>
      <w:lvlJc w:val="left"/>
      <w:rPr>
        <w:rFonts w:hint="default"/>
      </w:rPr>
    </w:lvl>
  </w:abstractNum>
  <w:abstractNum w:abstractNumId="24">
    <w:nsid w:val="4A7707FB"/>
    <w:multiLevelType w:val="hybridMultilevel"/>
    <w:tmpl w:val="D61C6E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4BD73ECB"/>
    <w:multiLevelType w:val="hybridMultilevel"/>
    <w:tmpl w:val="6D2001C8"/>
    <w:lvl w:ilvl="0" w:tplc="58B0DE14">
      <w:start w:val="5"/>
      <w:numFmt w:val="decimal"/>
      <w:lvlText w:val="%1."/>
      <w:lvlJc w:val="left"/>
      <w:pPr>
        <w:ind w:hanging="274"/>
      </w:pPr>
      <w:rPr>
        <w:rFonts w:ascii="Arial" w:eastAsia="Arial" w:hAnsi="Arial" w:hint="default"/>
        <w:b/>
        <w:bCs/>
        <w:color w:val="231F20"/>
        <w:spacing w:val="-1"/>
        <w:sz w:val="24"/>
        <w:szCs w:val="24"/>
      </w:rPr>
    </w:lvl>
    <w:lvl w:ilvl="1" w:tplc="665AEA2A">
      <w:start w:val="1"/>
      <w:numFmt w:val="bullet"/>
      <w:lvlText w:val="•"/>
      <w:lvlJc w:val="left"/>
      <w:pPr>
        <w:ind w:hanging="158"/>
      </w:pPr>
      <w:rPr>
        <w:rFonts w:ascii="Arial" w:eastAsia="Arial" w:hAnsi="Arial" w:hint="default"/>
        <w:color w:val="231F20"/>
        <w:sz w:val="24"/>
        <w:szCs w:val="24"/>
      </w:rPr>
    </w:lvl>
    <w:lvl w:ilvl="2" w:tplc="E1647D86">
      <w:start w:val="1"/>
      <w:numFmt w:val="bullet"/>
      <w:lvlText w:val="•"/>
      <w:lvlJc w:val="left"/>
      <w:pPr>
        <w:ind w:hanging="154"/>
      </w:pPr>
      <w:rPr>
        <w:rFonts w:ascii="Arial" w:eastAsia="Arial" w:hAnsi="Arial" w:hint="default"/>
        <w:color w:val="231F20"/>
        <w:sz w:val="24"/>
        <w:szCs w:val="24"/>
      </w:rPr>
    </w:lvl>
    <w:lvl w:ilvl="3" w:tplc="23EA460E">
      <w:start w:val="1"/>
      <w:numFmt w:val="bullet"/>
      <w:lvlText w:val="•"/>
      <w:lvlJc w:val="left"/>
      <w:rPr>
        <w:rFonts w:hint="default"/>
      </w:rPr>
    </w:lvl>
    <w:lvl w:ilvl="4" w:tplc="E61EAC92">
      <w:start w:val="1"/>
      <w:numFmt w:val="bullet"/>
      <w:lvlText w:val="•"/>
      <w:lvlJc w:val="left"/>
      <w:rPr>
        <w:rFonts w:hint="default"/>
      </w:rPr>
    </w:lvl>
    <w:lvl w:ilvl="5" w:tplc="F2EA8DD4">
      <w:start w:val="1"/>
      <w:numFmt w:val="bullet"/>
      <w:lvlText w:val="•"/>
      <w:lvlJc w:val="left"/>
      <w:rPr>
        <w:rFonts w:hint="default"/>
      </w:rPr>
    </w:lvl>
    <w:lvl w:ilvl="6" w:tplc="7186A408">
      <w:start w:val="1"/>
      <w:numFmt w:val="bullet"/>
      <w:lvlText w:val="•"/>
      <w:lvlJc w:val="left"/>
      <w:rPr>
        <w:rFonts w:hint="default"/>
      </w:rPr>
    </w:lvl>
    <w:lvl w:ilvl="7" w:tplc="75C8EDA2">
      <w:start w:val="1"/>
      <w:numFmt w:val="bullet"/>
      <w:lvlText w:val="•"/>
      <w:lvlJc w:val="left"/>
      <w:rPr>
        <w:rFonts w:hint="default"/>
      </w:rPr>
    </w:lvl>
    <w:lvl w:ilvl="8" w:tplc="20C0E73A">
      <w:start w:val="1"/>
      <w:numFmt w:val="bullet"/>
      <w:lvlText w:val="•"/>
      <w:lvlJc w:val="left"/>
      <w:rPr>
        <w:rFonts w:hint="default"/>
      </w:rPr>
    </w:lvl>
  </w:abstractNum>
  <w:abstractNum w:abstractNumId="26">
    <w:nsid w:val="50104066"/>
    <w:multiLevelType w:val="hybridMultilevel"/>
    <w:tmpl w:val="BAF003F2"/>
    <w:lvl w:ilvl="0" w:tplc="3008075A">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7">
    <w:nsid w:val="52F426C3"/>
    <w:multiLevelType w:val="hybridMultilevel"/>
    <w:tmpl w:val="9D5080DE"/>
    <w:lvl w:ilvl="0" w:tplc="1C207DC0">
      <w:start w:val="1"/>
      <w:numFmt w:val="decimal"/>
      <w:lvlText w:val="%1."/>
      <w:lvlJc w:val="left"/>
      <w:pPr>
        <w:tabs>
          <w:tab w:val="num" w:pos="792"/>
        </w:tabs>
        <w:ind w:left="79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FF1DE4"/>
    <w:multiLevelType w:val="hybridMultilevel"/>
    <w:tmpl w:val="B380D50A"/>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nsid w:val="657A5395"/>
    <w:multiLevelType w:val="hybridMultilevel"/>
    <w:tmpl w:val="44EEED8A"/>
    <w:lvl w:ilvl="0" w:tplc="1A6C0F54">
      <w:start w:val="1"/>
      <w:numFmt w:val="decimal"/>
      <w:lvlText w:val="%1."/>
      <w:lvlJc w:val="left"/>
      <w:pPr>
        <w:ind w:left="360" w:hanging="360"/>
      </w:pPr>
      <w:rPr>
        <w:rFonts w:ascii="Courier New" w:hAnsi="Courier New"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6701509"/>
    <w:multiLevelType w:val="hybridMultilevel"/>
    <w:tmpl w:val="62141430"/>
    <w:lvl w:ilvl="0" w:tplc="B7305078">
      <w:start w:val="2"/>
      <w:numFmt w:val="lowerLetter"/>
      <w:lvlText w:val="%1)"/>
      <w:lvlJc w:val="left"/>
      <w:pPr>
        <w:ind w:hanging="287"/>
      </w:pPr>
      <w:rPr>
        <w:rFonts w:ascii="Arial" w:eastAsia="Arial" w:hAnsi="Arial" w:hint="default"/>
        <w:color w:val="231F20"/>
        <w:sz w:val="24"/>
        <w:szCs w:val="24"/>
      </w:rPr>
    </w:lvl>
    <w:lvl w:ilvl="1" w:tplc="9C4809D8">
      <w:start w:val="1"/>
      <w:numFmt w:val="bullet"/>
      <w:lvlText w:val="•"/>
      <w:lvlJc w:val="left"/>
      <w:pPr>
        <w:ind w:hanging="158"/>
      </w:pPr>
      <w:rPr>
        <w:rFonts w:ascii="Arial" w:eastAsia="Arial" w:hAnsi="Arial" w:hint="default"/>
        <w:color w:val="231F20"/>
        <w:sz w:val="24"/>
        <w:szCs w:val="24"/>
      </w:rPr>
    </w:lvl>
    <w:lvl w:ilvl="2" w:tplc="1A28C07C">
      <w:start w:val="1"/>
      <w:numFmt w:val="bullet"/>
      <w:lvlText w:val="•"/>
      <w:lvlJc w:val="left"/>
      <w:rPr>
        <w:rFonts w:hint="default"/>
      </w:rPr>
    </w:lvl>
    <w:lvl w:ilvl="3" w:tplc="E958952E">
      <w:start w:val="1"/>
      <w:numFmt w:val="bullet"/>
      <w:lvlText w:val="•"/>
      <w:lvlJc w:val="left"/>
      <w:rPr>
        <w:rFonts w:hint="default"/>
      </w:rPr>
    </w:lvl>
    <w:lvl w:ilvl="4" w:tplc="83305D6E">
      <w:start w:val="1"/>
      <w:numFmt w:val="bullet"/>
      <w:lvlText w:val="•"/>
      <w:lvlJc w:val="left"/>
      <w:rPr>
        <w:rFonts w:hint="default"/>
      </w:rPr>
    </w:lvl>
    <w:lvl w:ilvl="5" w:tplc="DDA23F44">
      <w:start w:val="1"/>
      <w:numFmt w:val="bullet"/>
      <w:lvlText w:val="•"/>
      <w:lvlJc w:val="left"/>
      <w:rPr>
        <w:rFonts w:hint="default"/>
      </w:rPr>
    </w:lvl>
    <w:lvl w:ilvl="6" w:tplc="5D0E5586">
      <w:start w:val="1"/>
      <w:numFmt w:val="bullet"/>
      <w:lvlText w:val="•"/>
      <w:lvlJc w:val="left"/>
      <w:rPr>
        <w:rFonts w:hint="default"/>
      </w:rPr>
    </w:lvl>
    <w:lvl w:ilvl="7" w:tplc="48FA11AA">
      <w:start w:val="1"/>
      <w:numFmt w:val="bullet"/>
      <w:lvlText w:val="•"/>
      <w:lvlJc w:val="left"/>
      <w:rPr>
        <w:rFonts w:hint="default"/>
      </w:rPr>
    </w:lvl>
    <w:lvl w:ilvl="8" w:tplc="25E2BD52">
      <w:start w:val="1"/>
      <w:numFmt w:val="bullet"/>
      <w:lvlText w:val="•"/>
      <w:lvlJc w:val="left"/>
      <w:rPr>
        <w:rFonts w:hint="default"/>
      </w:rPr>
    </w:lvl>
  </w:abstractNum>
  <w:abstractNum w:abstractNumId="31">
    <w:nsid w:val="68111926"/>
    <w:multiLevelType w:val="hybridMultilevel"/>
    <w:tmpl w:val="0D7460A2"/>
    <w:lvl w:ilvl="0" w:tplc="F9969ACE">
      <w:start w:val="1"/>
      <w:numFmt w:val="lowerLetter"/>
      <w:lvlText w:val="%1."/>
      <w:lvlJc w:val="left"/>
      <w:pPr>
        <w:ind w:left="1800" w:hanging="360"/>
      </w:pPr>
      <w:rPr>
        <w:rFonts w:ascii="Arial" w:eastAsia="Arial" w:hAnsi="Arial" w:hint="default"/>
        <w:color w:val="231F20"/>
        <w:sz w:val="24"/>
        <w:szCs w:val="24"/>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6E2728A5"/>
    <w:multiLevelType w:val="hybridMultilevel"/>
    <w:tmpl w:val="EF705242"/>
    <w:lvl w:ilvl="0" w:tplc="0C243784">
      <w:start w:val="1"/>
      <w:numFmt w:val="decimal"/>
      <w:lvlText w:val="%1."/>
      <w:lvlJc w:val="left"/>
      <w:pPr>
        <w:ind w:hanging="274"/>
      </w:pPr>
      <w:rPr>
        <w:rFonts w:ascii="Arial" w:eastAsia="Arial" w:hAnsi="Arial" w:hint="default"/>
        <w:color w:val="231F20"/>
        <w:sz w:val="24"/>
        <w:szCs w:val="24"/>
      </w:rPr>
    </w:lvl>
    <w:lvl w:ilvl="1" w:tplc="0DCCA3B6">
      <w:start w:val="1"/>
      <w:numFmt w:val="lowerLetter"/>
      <w:lvlText w:val="%2."/>
      <w:lvlJc w:val="left"/>
      <w:pPr>
        <w:ind w:hanging="274"/>
      </w:pPr>
      <w:rPr>
        <w:rFonts w:ascii="Arial" w:eastAsia="Arial" w:hAnsi="Arial" w:hint="default"/>
        <w:color w:val="231F20"/>
        <w:sz w:val="24"/>
        <w:szCs w:val="24"/>
      </w:rPr>
    </w:lvl>
    <w:lvl w:ilvl="2" w:tplc="186A1AB8">
      <w:start w:val="1"/>
      <w:numFmt w:val="bullet"/>
      <w:lvlText w:val="•"/>
      <w:lvlJc w:val="left"/>
      <w:pPr>
        <w:ind w:hanging="158"/>
      </w:pPr>
      <w:rPr>
        <w:rFonts w:ascii="Arial" w:eastAsia="Arial" w:hAnsi="Arial" w:hint="default"/>
        <w:color w:val="231F20"/>
        <w:sz w:val="24"/>
        <w:szCs w:val="24"/>
      </w:rPr>
    </w:lvl>
    <w:lvl w:ilvl="3" w:tplc="7E54C6D0">
      <w:start w:val="1"/>
      <w:numFmt w:val="bullet"/>
      <w:lvlText w:val="•"/>
      <w:lvlJc w:val="left"/>
      <w:rPr>
        <w:rFonts w:hint="default"/>
      </w:rPr>
    </w:lvl>
    <w:lvl w:ilvl="4" w:tplc="04090019">
      <w:start w:val="1"/>
      <w:numFmt w:val="lowerLetter"/>
      <w:lvlText w:val="%5."/>
      <w:lvlJc w:val="left"/>
      <w:rPr>
        <w:rFonts w:hint="default"/>
      </w:rPr>
    </w:lvl>
    <w:lvl w:ilvl="5" w:tplc="FC6E91F4">
      <w:start w:val="1"/>
      <w:numFmt w:val="bullet"/>
      <w:lvlText w:val="•"/>
      <w:lvlJc w:val="left"/>
      <w:rPr>
        <w:rFonts w:hint="default"/>
      </w:rPr>
    </w:lvl>
    <w:lvl w:ilvl="6" w:tplc="D6E233A0">
      <w:start w:val="1"/>
      <w:numFmt w:val="bullet"/>
      <w:lvlText w:val="•"/>
      <w:lvlJc w:val="left"/>
      <w:rPr>
        <w:rFonts w:hint="default"/>
      </w:rPr>
    </w:lvl>
    <w:lvl w:ilvl="7" w:tplc="CD862966">
      <w:start w:val="1"/>
      <w:numFmt w:val="bullet"/>
      <w:lvlText w:val="•"/>
      <w:lvlJc w:val="left"/>
      <w:rPr>
        <w:rFonts w:hint="default"/>
      </w:rPr>
    </w:lvl>
    <w:lvl w:ilvl="8" w:tplc="A44EDC24">
      <w:start w:val="1"/>
      <w:numFmt w:val="bullet"/>
      <w:lvlText w:val="•"/>
      <w:lvlJc w:val="left"/>
      <w:rPr>
        <w:rFonts w:hint="default"/>
      </w:rPr>
    </w:lvl>
  </w:abstractNum>
  <w:abstractNum w:abstractNumId="33">
    <w:nsid w:val="6F3D3A94"/>
    <w:multiLevelType w:val="hybridMultilevel"/>
    <w:tmpl w:val="0B7A905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7580769F"/>
    <w:multiLevelType w:val="hybridMultilevel"/>
    <w:tmpl w:val="E548B62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7DCA05BB"/>
    <w:multiLevelType w:val="hybridMultilevel"/>
    <w:tmpl w:val="FAAE72A6"/>
    <w:lvl w:ilvl="0" w:tplc="DAE89022">
      <w:start w:val="12"/>
      <w:numFmt w:val="decimal"/>
      <w:lvlText w:val="%1."/>
      <w:lvlJc w:val="left"/>
      <w:pPr>
        <w:ind w:hanging="407"/>
      </w:pPr>
      <w:rPr>
        <w:rFonts w:ascii="Arial" w:eastAsia="Arial" w:hAnsi="Arial" w:hint="default"/>
        <w:b/>
        <w:bCs/>
        <w:color w:val="231F20"/>
        <w:sz w:val="24"/>
        <w:szCs w:val="24"/>
      </w:rPr>
    </w:lvl>
    <w:lvl w:ilvl="1" w:tplc="F9ACDF1A">
      <w:start w:val="1"/>
      <w:numFmt w:val="bullet"/>
      <w:lvlText w:val="•"/>
      <w:lvlJc w:val="left"/>
      <w:pPr>
        <w:ind w:hanging="158"/>
      </w:pPr>
      <w:rPr>
        <w:rFonts w:ascii="Arial" w:eastAsia="Arial" w:hAnsi="Arial" w:hint="default"/>
        <w:color w:val="231F20"/>
        <w:sz w:val="24"/>
        <w:szCs w:val="24"/>
      </w:rPr>
    </w:lvl>
    <w:lvl w:ilvl="2" w:tplc="65BA1DB0">
      <w:start w:val="1"/>
      <w:numFmt w:val="bullet"/>
      <w:lvlText w:val="•"/>
      <w:lvlJc w:val="left"/>
      <w:rPr>
        <w:rFonts w:hint="default"/>
      </w:rPr>
    </w:lvl>
    <w:lvl w:ilvl="3" w:tplc="3AD68800">
      <w:start w:val="1"/>
      <w:numFmt w:val="bullet"/>
      <w:lvlText w:val="•"/>
      <w:lvlJc w:val="left"/>
      <w:rPr>
        <w:rFonts w:hint="default"/>
      </w:rPr>
    </w:lvl>
    <w:lvl w:ilvl="4" w:tplc="DFEE52EC">
      <w:start w:val="1"/>
      <w:numFmt w:val="bullet"/>
      <w:lvlText w:val="•"/>
      <w:lvlJc w:val="left"/>
      <w:rPr>
        <w:rFonts w:hint="default"/>
      </w:rPr>
    </w:lvl>
    <w:lvl w:ilvl="5" w:tplc="AA4219F8">
      <w:start w:val="1"/>
      <w:numFmt w:val="bullet"/>
      <w:lvlText w:val="•"/>
      <w:lvlJc w:val="left"/>
      <w:rPr>
        <w:rFonts w:hint="default"/>
      </w:rPr>
    </w:lvl>
    <w:lvl w:ilvl="6" w:tplc="8B025AFC">
      <w:start w:val="1"/>
      <w:numFmt w:val="bullet"/>
      <w:lvlText w:val="•"/>
      <w:lvlJc w:val="left"/>
      <w:rPr>
        <w:rFonts w:hint="default"/>
      </w:rPr>
    </w:lvl>
    <w:lvl w:ilvl="7" w:tplc="0234F328">
      <w:start w:val="1"/>
      <w:numFmt w:val="bullet"/>
      <w:lvlText w:val="•"/>
      <w:lvlJc w:val="left"/>
      <w:rPr>
        <w:rFonts w:hint="default"/>
      </w:rPr>
    </w:lvl>
    <w:lvl w:ilvl="8" w:tplc="DF263CE6">
      <w:start w:val="1"/>
      <w:numFmt w:val="bullet"/>
      <w:lvlText w:val="•"/>
      <w:lvlJc w:val="left"/>
      <w:rPr>
        <w:rFonts w:hint="default"/>
      </w:rPr>
    </w:lvl>
  </w:abstractNum>
  <w:num w:numId="1">
    <w:abstractNumId w:val="1"/>
  </w:num>
  <w:num w:numId="2">
    <w:abstractNumId w:val="16"/>
  </w:num>
  <w:num w:numId="3">
    <w:abstractNumId w:val="11"/>
  </w:num>
  <w:num w:numId="4">
    <w:abstractNumId w:val="23"/>
  </w:num>
  <w:num w:numId="5">
    <w:abstractNumId w:val="9"/>
  </w:num>
  <w:num w:numId="6">
    <w:abstractNumId w:val="21"/>
  </w:num>
  <w:num w:numId="7">
    <w:abstractNumId w:val="35"/>
  </w:num>
  <w:num w:numId="8">
    <w:abstractNumId w:val="30"/>
  </w:num>
  <w:num w:numId="9">
    <w:abstractNumId w:val="18"/>
  </w:num>
  <w:num w:numId="10">
    <w:abstractNumId w:val="3"/>
  </w:num>
  <w:num w:numId="11">
    <w:abstractNumId w:val="8"/>
  </w:num>
  <w:num w:numId="12">
    <w:abstractNumId w:val="7"/>
  </w:num>
  <w:num w:numId="13">
    <w:abstractNumId w:val="25"/>
  </w:num>
  <w:num w:numId="14">
    <w:abstractNumId w:val="10"/>
  </w:num>
  <w:num w:numId="15">
    <w:abstractNumId w:val="29"/>
  </w:num>
  <w:num w:numId="16">
    <w:abstractNumId w:val="6"/>
  </w:num>
  <w:num w:numId="17">
    <w:abstractNumId w:val="17"/>
  </w:num>
  <w:num w:numId="18">
    <w:abstractNumId w:val="27"/>
  </w:num>
  <w:num w:numId="19">
    <w:abstractNumId w:val="28"/>
  </w:num>
  <w:num w:numId="20">
    <w:abstractNumId w:val="26"/>
  </w:num>
  <w:num w:numId="21">
    <w:abstractNumId w:val="5"/>
  </w:num>
  <w:num w:numId="22">
    <w:abstractNumId w:val="12"/>
  </w:num>
  <w:num w:numId="23">
    <w:abstractNumId w:val="19"/>
  </w:num>
  <w:num w:numId="24">
    <w:abstractNumId w:val="14"/>
  </w:num>
  <w:num w:numId="25">
    <w:abstractNumId w:val="31"/>
  </w:num>
  <w:num w:numId="26">
    <w:abstractNumId w:val="13"/>
  </w:num>
  <w:num w:numId="27">
    <w:abstractNumId w:val="4"/>
  </w:num>
  <w:num w:numId="28">
    <w:abstractNumId w:val="2"/>
  </w:num>
  <w:num w:numId="29">
    <w:abstractNumId w:val="34"/>
  </w:num>
  <w:num w:numId="30">
    <w:abstractNumId w:val="33"/>
  </w:num>
  <w:num w:numId="31">
    <w:abstractNumId w:val="22"/>
  </w:num>
  <w:num w:numId="32">
    <w:abstractNumId w:val="32"/>
  </w:num>
  <w:num w:numId="33">
    <w:abstractNumId w:val="15"/>
  </w:num>
  <w:num w:numId="34">
    <w:abstractNumId w:val="0"/>
  </w:num>
  <w:num w:numId="35">
    <w:abstractNumId w:val="20"/>
  </w:num>
  <w:num w:numId="36">
    <w:abstractNumId w:val="2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7D0"/>
    <w:rsid w:val="00000783"/>
    <w:rsid w:val="00047F59"/>
    <w:rsid w:val="000A5EE4"/>
    <w:rsid w:val="000B16C3"/>
    <w:rsid w:val="000B70F9"/>
    <w:rsid w:val="000B7361"/>
    <w:rsid w:val="000D249B"/>
    <w:rsid w:val="000F2149"/>
    <w:rsid w:val="000F6F10"/>
    <w:rsid w:val="00100075"/>
    <w:rsid w:val="00110FA9"/>
    <w:rsid w:val="00115EF8"/>
    <w:rsid w:val="00176D8C"/>
    <w:rsid w:val="00176D8F"/>
    <w:rsid w:val="001A0B18"/>
    <w:rsid w:val="001A5F9D"/>
    <w:rsid w:val="001C540B"/>
    <w:rsid w:val="001D548D"/>
    <w:rsid w:val="00235819"/>
    <w:rsid w:val="002503B5"/>
    <w:rsid w:val="00267A2C"/>
    <w:rsid w:val="002A4862"/>
    <w:rsid w:val="002B533A"/>
    <w:rsid w:val="002E4663"/>
    <w:rsid w:val="002F5F58"/>
    <w:rsid w:val="00331798"/>
    <w:rsid w:val="00341358"/>
    <w:rsid w:val="00344A55"/>
    <w:rsid w:val="003837E1"/>
    <w:rsid w:val="003A6190"/>
    <w:rsid w:val="003A658C"/>
    <w:rsid w:val="003D33AE"/>
    <w:rsid w:val="003F1EAD"/>
    <w:rsid w:val="003F5122"/>
    <w:rsid w:val="00427DEE"/>
    <w:rsid w:val="00433F0E"/>
    <w:rsid w:val="00443125"/>
    <w:rsid w:val="004954F0"/>
    <w:rsid w:val="004B1B60"/>
    <w:rsid w:val="004B5BC2"/>
    <w:rsid w:val="004B6C43"/>
    <w:rsid w:val="004B7201"/>
    <w:rsid w:val="004C2F38"/>
    <w:rsid w:val="004C564C"/>
    <w:rsid w:val="00507E87"/>
    <w:rsid w:val="00527C44"/>
    <w:rsid w:val="00551EDE"/>
    <w:rsid w:val="005B0BB6"/>
    <w:rsid w:val="005B37D0"/>
    <w:rsid w:val="005C3E4D"/>
    <w:rsid w:val="005D20D5"/>
    <w:rsid w:val="005E38C5"/>
    <w:rsid w:val="00615D93"/>
    <w:rsid w:val="00645F28"/>
    <w:rsid w:val="00654B8E"/>
    <w:rsid w:val="00675969"/>
    <w:rsid w:val="006875D9"/>
    <w:rsid w:val="006A1D98"/>
    <w:rsid w:val="006A6AEC"/>
    <w:rsid w:val="006B37E5"/>
    <w:rsid w:val="006D5732"/>
    <w:rsid w:val="00724A4F"/>
    <w:rsid w:val="007252EB"/>
    <w:rsid w:val="00743A93"/>
    <w:rsid w:val="007805AC"/>
    <w:rsid w:val="007862B0"/>
    <w:rsid w:val="007A6549"/>
    <w:rsid w:val="007C2FFD"/>
    <w:rsid w:val="007C5DD1"/>
    <w:rsid w:val="007E758A"/>
    <w:rsid w:val="007F15E6"/>
    <w:rsid w:val="00833F0C"/>
    <w:rsid w:val="008400D1"/>
    <w:rsid w:val="00841EE0"/>
    <w:rsid w:val="00872552"/>
    <w:rsid w:val="008751F4"/>
    <w:rsid w:val="008B53D6"/>
    <w:rsid w:val="008B60E3"/>
    <w:rsid w:val="008F07ED"/>
    <w:rsid w:val="00921968"/>
    <w:rsid w:val="00933A72"/>
    <w:rsid w:val="00942A0E"/>
    <w:rsid w:val="00964E95"/>
    <w:rsid w:val="009814FC"/>
    <w:rsid w:val="00A240FE"/>
    <w:rsid w:val="00A27F4B"/>
    <w:rsid w:val="00A469DD"/>
    <w:rsid w:val="00A855B1"/>
    <w:rsid w:val="00A9339F"/>
    <w:rsid w:val="00AE13CC"/>
    <w:rsid w:val="00AE634A"/>
    <w:rsid w:val="00AF2129"/>
    <w:rsid w:val="00B06898"/>
    <w:rsid w:val="00B41BC5"/>
    <w:rsid w:val="00B70727"/>
    <w:rsid w:val="00B757E7"/>
    <w:rsid w:val="00BB10D0"/>
    <w:rsid w:val="00BD601D"/>
    <w:rsid w:val="00BE0042"/>
    <w:rsid w:val="00BE5A53"/>
    <w:rsid w:val="00C0390C"/>
    <w:rsid w:val="00C070EE"/>
    <w:rsid w:val="00C10C39"/>
    <w:rsid w:val="00C23CB3"/>
    <w:rsid w:val="00C25B2A"/>
    <w:rsid w:val="00C3370F"/>
    <w:rsid w:val="00C61785"/>
    <w:rsid w:val="00C848A2"/>
    <w:rsid w:val="00C852CF"/>
    <w:rsid w:val="00C91170"/>
    <w:rsid w:val="00CA0FB0"/>
    <w:rsid w:val="00CB0D92"/>
    <w:rsid w:val="00CB3645"/>
    <w:rsid w:val="00CB606C"/>
    <w:rsid w:val="00CC3CFD"/>
    <w:rsid w:val="00CE5D80"/>
    <w:rsid w:val="00CF6FCF"/>
    <w:rsid w:val="00CF7357"/>
    <w:rsid w:val="00D157E5"/>
    <w:rsid w:val="00D32128"/>
    <w:rsid w:val="00D34B6A"/>
    <w:rsid w:val="00D35A86"/>
    <w:rsid w:val="00D5477F"/>
    <w:rsid w:val="00D93372"/>
    <w:rsid w:val="00D959A1"/>
    <w:rsid w:val="00DD60F1"/>
    <w:rsid w:val="00E179CC"/>
    <w:rsid w:val="00E20B86"/>
    <w:rsid w:val="00E563C7"/>
    <w:rsid w:val="00E66131"/>
    <w:rsid w:val="00EB1E86"/>
    <w:rsid w:val="00EC4324"/>
    <w:rsid w:val="00ED0E72"/>
    <w:rsid w:val="00ED2445"/>
    <w:rsid w:val="00F22393"/>
    <w:rsid w:val="00F24B12"/>
    <w:rsid w:val="00F70C46"/>
    <w:rsid w:val="00F83C83"/>
    <w:rsid w:val="00F83C91"/>
    <w:rsid w:val="00F97398"/>
    <w:rsid w:val="00FF7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4"/>
      <w:ind w:left="8"/>
      <w:outlineLvl w:val="0"/>
    </w:pPr>
    <w:rPr>
      <w:rFonts w:ascii="Arial" w:eastAsia="Arial" w:hAnsi="Arial"/>
      <w:b/>
      <w:bCs/>
      <w:sz w:val="48"/>
      <w:szCs w:val="48"/>
    </w:rPr>
  </w:style>
  <w:style w:type="paragraph" w:styleId="Heading2">
    <w:name w:val="heading 2"/>
    <w:basedOn w:val="Normal"/>
    <w:uiPriority w:val="1"/>
    <w:qFormat/>
    <w:rsid w:val="00CC3CFD"/>
    <w:pPr>
      <w:numPr>
        <w:numId w:val="31"/>
      </w:numPr>
      <w:spacing w:before="64"/>
      <w:outlineLvl w:val="1"/>
    </w:pPr>
    <w:rPr>
      <w:rFonts w:ascii="Arial" w:eastAsia="Arial" w:hAnsi="Arial"/>
      <w:b/>
      <w:bCs/>
      <w:sz w:val="24"/>
      <w:szCs w:val="28"/>
    </w:rPr>
  </w:style>
  <w:style w:type="paragraph" w:styleId="Heading3">
    <w:name w:val="heading 3"/>
    <w:basedOn w:val="Normal"/>
    <w:uiPriority w:val="1"/>
    <w:qFormat/>
    <w:rsid w:val="00341358"/>
    <w:pPr>
      <w:numPr>
        <w:numId w:val="34"/>
      </w:numPr>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Title">
    <w:name w:val="Title"/>
    <w:basedOn w:val="Normal"/>
    <w:link w:val="TitleChar"/>
    <w:qFormat/>
    <w:rsid w:val="008B60E3"/>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B60E3"/>
    <w:rPr>
      <w:rFonts w:ascii="Times New Roman" w:eastAsia="Times New Roman" w:hAnsi="Times New Roman" w:cs="Times New Roman"/>
      <w:b/>
      <w:bCs/>
      <w:sz w:val="24"/>
      <w:szCs w:val="24"/>
    </w:rPr>
  </w:style>
  <w:style w:type="character" w:styleId="Hyperlink">
    <w:name w:val="Hyperlink"/>
    <w:basedOn w:val="DefaultParagraphFont"/>
    <w:uiPriority w:val="99"/>
    <w:rsid w:val="008B60E3"/>
    <w:rPr>
      <w:color w:val="0000FF"/>
      <w:u w:val="single"/>
    </w:rPr>
  </w:style>
  <w:style w:type="character" w:styleId="CommentReference">
    <w:name w:val="annotation reference"/>
    <w:basedOn w:val="DefaultParagraphFont"/>
    <w:uiPriority w:val="99"/>
    <w:semiHidden/>
    <w:unhideWhenUsed/>
    <w:rsid w:val="008B60E3"/>
    <w:rPr>
      <w:sz w:val="16"/>
      <w:szCs w:val="16"/>
    </w:rPr>
  </w:style>
  <w:style w:type="paragraph" w:styleId="CommentText">
    <w:name w:val="annotation text"/>
    <w:basedOn w:val="Normal"/>
    <w:link w:val="CommentTextChar"/>
    <w:uiPriority w:val="99"/>
    <w:semiHidden/>
    <w:unhideWhenUsed/>
    <w:rsid w:val="008B60E3"/>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B60E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60E3"/>
    <w:rPr>
      <w:rFonts w:ascii="Tahoma" w:hAnsi="Tahoma" w:cs="Tahoma"/>
      <w:sz w:val="16"/>
      <w:szCs w:val="16"/>
    </w:rPr>
  </w:style>
  <w:style w:type="character" w:customStyle="1" w:styleId="BalloonTextChar">
    <w:name w:val="Balloon Text Char"/>
    <w:basedOn w:val="DefaultParagraphFont"/>
    <w:link w:val="BalloonText"/>
    <w:uiPriority w:val="99"/>
    <w:semiHidden/>
    <w:rsid w:val="008B60E3"/>
    <w:rPr>
      <w:rFonts w:ascii="Tahoma" w:hAnsi="Tahoma" w:cs="Tahoma"/>
      <w:sz w:val="16"/>
      <w:szCs w:val="16"/>
    </w:rPr>
  </w:style>
  <w:style w:type="paragraph" w:styleId="BodyText2">
    <w:name w:val="Body Text 2"/>
    <w:basedOn w:val="Normal"/>
    <w:link w:val="BodyText2Char"/>
    <w:uiPriority w:val="99"/>
    <w:semiHidden/>
    <w:unhideWhenUsed/>
    <w:rsid w:val="008B60E3"/>
    <w:pPr>
      <w:widowControl/>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8B60E3"/>
    <w:rPr>
      <w:rFonts w:ascii="Times New Roman" w:eastAsia="Times New Roman" w:hAnsi="Times New Roman" w:cs="Times New Roman"/>
      <w:sz w:val="24"/>
      <w:szCs w:val="24"/>
    </w:rPr>
  </w:style>
  <w:style w:type="paragraph" w:customStyle="1" w:styleId="Default">
    <w:name w:val="Default"/>
    <w:rsid w:val="007805AC"/>
    <w:pPr>
      <w:widowControl/>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CB0D92"/>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0FB0"/>
    <w:pPr>
      <w:tabs>
        <w:tab w:val="center" w:pos="4680"/>
        <w:tab w:val="right" w:pos="9360"/>
      </w:tabs>
    </w:pPr>
  </w:style>
  <w:style w:type="character" w:customStyle="1" w:styleId="HeaderChar">
    <w:name w:val="Header Char"/>
    <w:basedOn w:val="DefaultParagraphFont"/>
    <w:link w:val="Header"/>
    <w:uiPriority w:val="99"/>
    <w:rsid w:val="00CA0FB0"/>
  </w:style>
  <w:style w:type="paragraph" w:styleId="Footer">
    <w:name w:val="footer"/>
    <w:basedOn w:val="Normal"/>
    <w:link w:val="FooterChar"/>
    <w:uiPriority w:val="99"/>
    <w:unhideWhenUsed/>
    <w:rsid w:val="00CA0FB0"/>
    <w:pPr>
      <w:tabs>
        <w:tab w:val="center" w:pos="4680"/>
        <w:tab w:val="right" w:pos="9360"/>
      </w:tabs>
    </w:pPr>
  </w:style>
  <w:style w:type="character" w:customStyle="1" w:styleId="FooterChar">
    <w:name w:val="Footer Char"/>
    <w:basedOn w:val="DefaultParagraphFont"/>
    <w:link w:val="Footer"/>
    <w:uiPriority w:val="99"/>
    <w:rsid w:val="00CA0FB0"/>
  </w:style>
  <w:style w:type="paragraph" w:styleId="TOCHeading">
    <w:name w:val="TOC Heading"/>
    <w:basedOn w:val="Heading1"/>
    <w:next w:val="Normal"/>
    <w:uiPriority w:val="39"/>
    <w:semiHidden/>
    <w:unhideWhenUsed/>
    <w:qFormat/>
    <w:rsid w:val="000A5EE4"/>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rsid w:val="000A5EE4"/>
    <w:pPr>
      <w:spacing w:after="100"/>
      <w:ind w:left="220"/>
    </w:pPr>
  </w:style>
  <w:style w:type="paragraph" w:styleId="TOC1">
    <w:name w:val="toc 1"/>
    <w:basedOn w:val="Normal"/>
    <w:next w:val="Normal"/>
    <w:autoRedefine/>
    <w:uiPriority w:val="39"/>
    <w:unhideWhenUsed/>
    <w:rsid w:val="000A5EE4"/>
    <w:pPr>
      <w:spacing w:after="100"/>
    </w:pPr>
  </w:style>
  <w:style w:type="paragraph" w:styleId="TOC3">
    <w:name w:val="toc 3"/>
    <w:basedOn w:val="Normal"/>
    <w:next w:val="Normal"/>
    <w:autoRedefine/>
    <w:uiPriority w:val="39"/>
    <w:unhideWhenUsed/>
    <w:rsid w:val="000A5EE4"/>
    <w:pPr>
      <w:spacing w:after="100"/>
      <w:ind w:left="440"/>
    </w:pPr>
  </w:style>
  <w:style w:type="paragraph" w:styleId="CommentSubject">
    <w:name w:val="annotation subject"/>
    <w:basedOn w:val="CommentText"/>
    <w:next w:val="CommentText"/>
    <w:link w:val="CommentSubjectChar"/>
    <w:uiPriority w:val="99"/>
    <w:semiHidden/>
    <w:unhideWhenUsed/>
    <w:rsid w:val="000A5EE4"/>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5EE4"/>
    <w:rPr>
      <w:rFonts w:ascii="Times New Roman" w:eastAsia="Times New Roman" w:hAnsi="Times New Roman" w:cs="Times New Roman"/>
      <w:b/>
      <w:bCs/>
      <w:sz w:val="20"/>
      <w:szCs w:val="20"/>
    </w:rPr>
  </w:style>
  <w:style w:type="table" w:styleId="TableGrid">
    <w:name w:val="Table Grid"/>
    <w:basedOn w:val="TableNormal"/>
    <w:uiPriority w:val="59"/>
    <w:rsid w:val="0067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1">
    <w:name w:val="highlight1"/>
    <w:basedOn w:val="DefaultParagraphFont"/>
    <w:rsid w:val="00D157E5"/>
    <w:rPr>
      <w:shd w:val="clear" w:color="auto" w:fill="F2F5F8"/>
    </w:rPr>
  </w:style>
  <w:style w:type="paragraph" w:styleId="BodyTextIndent">
    <w:name w:val="Body Text Indent"/>
    <w:basedOn w:val="Normal"/>
    <w:link w:val="BodyTextIndentChar"/>
    <w:uiPriority w:val="99"/>
    <w:unhideWhenUsed/>
    <w:rsid w:val="00645F28"/>
    <w:pPr>
      <w:spacing w:after="120"/>
      <w:ind w:left="360"/>
    </w:pPr>
  </w:style>
  <w:style w:type="character" w:customStyle="1" w:styleId="BodyTextIndentChar">
    <w:name w:val="Body Text Indent Char"/>
    <w:basedOn w:val="DefaultParagraphFont"/>
    <w:link w:val="BodyTextIndent"/>
    <w:uiPriority w:val="99"/>
    <w:rsid w:val="00645F28"/>
  </w:style>
  <w:style w:type="character" w:styleId="FollowedHyperlink">
    <w:name w:val="FollowedHyperlink"/>
    <w:basedOn w:val="DefaultParagraphFont"/>
    <w:uiPriority w:val="99"/>
    <w:semiHidden/>
    <w:unhideWhenUsed/>
    <w:rsid w:val="007E758A"/>
    <w:rPr>
      <w:color w:val="800080" w:themeColor="followedHyperlink"/>
      <w:u w:val="single"/>
    </w:rPr>
  </w:style>
  <w:style w:type="character" w:customStyle="1" w:styleId="style1-c-c01">
    <w:name w:val="style1-c-c01"/>
    <w:basedOn w:val="DefaultParagraphFont"/>
    <w:rsid w:val="00AE634A"/>
    <w:rPr>
      <w:rFonts w:ascii="Arial" w:hAnsi="Arial" w:cs="Arial" w:hint="default"/>
      <w:color w:val="7C0857"/>
      <w:sz w:val="32"/>
      <w:szCs w:val="32"/>
    </w:rPr>
  </w:style>
  <w:style w:type="paragraph" w:styleId="Caption">
    <w:name w:val="caption"/>
    <w:basedOn w:val="Normal"/>
    <w:next w:val="Normal"/>
    <w:uiPriority w:val="35"/>
    <w:unhideWhenUsed/>
    <w:qFormat/>
    <w:rsid w:val="00176D8F"/>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24"/>
      <w:ind w:left="8"/>
      <w:outlineLvl w:val="0"/>
    </w:pPr>
    <w:rPr>
      <w:rFonts w:ascii="Arial" w:eastAsia="Arial" w:hAnsi="Arial"/>
      <w:b/>
      <w:bCs/>
      <w:sz w:val="48"/>
      <w:szCs w:val="48"/>
    </w:rPr>
  </w:style>
  <w:style w:type="paragraph" w:styleId="Heading2">
    <w:name w:val="heading 2"/>
    <w:basedOn w:val="Normal"/>
    <w:uiPriority w:val="1"/>
    <w:qFormat/>
    <w:rsid w:val="00CC3CFD"/>
    <w:pPr>
      <w:numPr>
        <w:numId w:val="31"/>
      </w:numPr>
      <w:spacing w:before="64"/>
      <w:outlineLvl w:val="1"/>
    </w:pPr>
    <w:rPr>
      <w:rFonts w:ascii="Arial" w:eastAsia="Arial" w:hAnsi="Arial"/>
      <w:b/>
      <w:bCs/>
      <w:sz w:val="24"/>
      <w:szCs w:val="28"/>
    </w:rPr>
  </w:style>
  <w:style w:type="paragraph" w:styleId="Heading3">
    <w:name w:val="heading 3"/>
    <w:basedOn w:val="Normal"/>
    <w:uiPriority w:val="1"/>
    <w:qFormat/>
    <w:rsid w:val="00341358"/>
    <w:pPr>
      <w:numPr>
        <w:numId w:val="34"/>
      </w:numPr>
      <w:outlineLvl w:val="2"/>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pPr>
    <w:rPr>
      <w:rFonts w:ascii="Arial" w:eastAsia="Arial" w:hAnsi="Arial"/>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Title">
    <w:name w:val="Title"/>
    <w:basedOn w:val="Normal"/>
    <w:link w:val="TitleChar"/>
    <w:qFormat/>
    <w:rsid w:val="008B60E3"/>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B60E3"/>
    <w:rPr>
      <w:rFonts w:ascii="Times New Roman" w:eastAsia="Times New Roman" w:hAnsi="Times New Roman" w:cs="Times New Roman"/>
      <w:b/>
      <w:bCs/>
      <w:sz w:val="24"/>
      <w:szCs w:val="24"/>
    </w:rPr>
  </w:style>
  <w:style w:type="character" w:styleId="Hyperlink">
    <w:name w:val="Hyperlink"/>
    <w:basedOn w:val="DefaultParagraphFont"/>
    <w:uiPriority w:val="99"/>
    <w:rsid w:val="008B60E3"/>
    <w:rPr>
      <w:color w:val="0000FF"/>
      <w:u w:val="single"/>
    </w:rPr>
  </w:style>
  <w:style w:type="character" w:styleId="CommentReference">
    <w:name w:val="annotation reference"/>
    <w:basedOn w:val="DefaultParagraphFont"/>
    <w:uiPriority w:val="99"/>
    <w:semiHidden/>
    <w:unhideWhenUsed/>
    <w:rsid w:val="008B60E3"/>
    <w:rPr>
      <w:sz w:val="16"/>
      <w:szCs w:val="16"/>
    </w:rPr>
  </w:style>
  <w:style w:type="paragraph" w:styleId="CommentText">
    <w:name w:val="annotation text"/>
    <w:basedOn w:val="Normal"/>
    <w:link w:val="CommentTextChar"/>
    <w:uiPriority w:val="99"/>
    <w:semiHidden/>
    <w:unhideWhenUsed/>
    <w:rsid w:val="008B60E3"/>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8B60E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B60E3"/>
    <w:rPr>
      <w:rFonts w:ascii="Tahoma" w:hAnsi="Tahoma" w:cs="Tahoma"/>
      <w:sz w:val="16"/>
      <w:szCs w:val="16"/>
    </w:rPr>
  </w:style>
  <w:style w:type="character" w:customStyle="1" w:styleId="BalloonTextChar">
    <w:name w:val="Balloon Text Char"/>
    <w:basedOn w:val="DefaultParagraphFont"/>
    <w:link w:val="BalloonText"/>
    <w:uiPriority w:val="99"/>
    <w:semiHidden/>
    <w:rsid w:val="008B60E3"/>
    <w:rPr>
      <w:rFonts w:ascii="Tahoma" w:hAnsi="Tahoma" w:cs="Tahoma"/>
      <w:sz w:val="16"/>
      <w:szCs w:val="16"/>
    </w:rPr>
  </w:style>
  <w:style w:type="paragraph" w:styleId="BodyText2">
    <w:name w:val="Body Text 2"/>
    <w:basedOn w:val="Normal"/>
    <w:link w:val="BodyText2Char"/>
    <w:uiPriority w:val="99"/>
    <w:semiHidden/>
    <w:unhideWhenUsed/>
    <w:rsid w:val="008B60E3"/>
    <w:pPr>
      <w:widowControl/>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8B60E3"/>
    <w:rPr>
      <w:rFonts w:ascii="Times New Roman" w:eastAsia="Times New Roman" w:hAnsi="Times New Roman" w:cs="Times New Roman"/>
      <w:sz w:val="24"/>
      <w:szCs w:val="24"/>
    </w:rPr>
  </w:style>
  <w:style w:type="paragraph" w:customStyle="1" w:styleId="Default">
    <w:name w:val="Default"/>
    <w:rsid w:val="007805AC"/>
    <w:pPr>
      <w:widowControl/>
      <w:autoSpaceDE w:val="0"/>
      <w:autoSpaceDN w:val="0"/>
      <w:adjustRightInd w:val="0"/>
    </w:pPr>
    <w:rPr>
      <w:rFonts w:ascii="Arial" w:eastAsia="Times New Roman" w:hAnsi="Arial" w:cs="Arial"/>
      <w:color w:val="000000"/>
      <w:sz w:val="24"/>
      <w:szCs w:val="24"/>
    </w:rPr>
  </w:style>
  <w:style w:type="paragraph" w:styleId="NormalWeb">
    <w:name w:val="Normal (Web)"/>
    <w:basedOn w:val="Normal"/>
    <w:uiPriority w:val="99"/>
    <w:unhideWhenUsed/>
    <w:rsid w:val="00CB0D92"/>
    <w:pPr>
      <w:widowControl/>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0FB0"/>
    <w:pPr>
      <w:tabs>
        <w:tab w:val="center" w:pos="4680"/>
        <w:tab w:val="right" w:pos="9360"/>
      </w:tabs>
    </w:pPr>
  </w:style>
  <w:style w:type="character" w:customStyle="1" w:styleId="HeaderChar">
    <w:name w:val="Header Char"/>
    <w:basedOn w:val="DefaultParagraphFont"/>
    <w:link w:val="Header"/>
    <w:uiPriority w:val="99"/>
    <w:rsid w:val="00CA0FB0"/>
  </w:style>
  <w:style w:type="paragraph" w:styleId="Footer">
    <w:name w:val="footer"/>
    <w:basedOn w:val="Normal"/>
    <w:link w:val="FooterChar"/>
    <w:uiPriority w:val="99"/>
    <w:unhideWhenUsed/>
    <w:rsid w:val="00CA0FB0"/>
    <w:pPr>
      <w:tabs>
        <w:tab w:val="center" w:pos="4680"/>
        <w:tab w:val="right" w:pos="9360"/>
      </w:tabs>
    </w:pPr>
  </w:style>
  <w:style w:type="character" w:customStyle="1" w:styleId="FooterChar">
    <w:name w:val="Footer Char"/>
    <w:basedOn w:val="DefaultParagraphFont"/>
    <w:link w:val="Footer"/>
    <w:uiPriority w:val="99"/>
    <w:rsid w:val="00CA0FB0"/>
  </w:style>
  <w:style w:type="paragraph" w:styleId="TOCHeading">
    <w:name w:val="TOC Heading"/>
    <w:basedOn w:val="Heading1"/>
    <w:next w:val="Normal"/>
    <w:uiPriority w:val="39"/>
    <w:semiHidden/>
    <w:unhideWhenUsed/>
    <w:qFormat/>
    <w:rsid w:val="000A5EE4"/>
    <w:pPr>
      <w:keepNext/>
      <w:keepLines/>
      <w:widowControl/>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rsid w:val="000A5EE4"/>
    <w:pPr>
      <w:spacing w:after="100"/>
      <w:ind w:left="220"/>
    </w:pPr>
  </w:style>
  <w:style w:type="paragraph" w:styleId="TOC1">
    <w:name w:val="toc 1"/>
    <w:basedOn w:val="Normal"/>
    <w:next w:val="Normal"/>
    <w:autoRedefine/>
    <w:uiPriority w:val="39"/>
    <w:unhideWhenUsed/>
    <w:rsid w:val="000A5EE4"/>
    <w:pPr>
      <w:spacing w:after="100"/>
    </w:pPr>
  </w:style>
  <w:style w:type="paragraph" w:styleId="TOC3">
    <w:name w:val="toc 3"/>
    <w:basedOn w:val="Normal"/>
    <w:next w:val="Normal"/>
    <w:autoRedefine/>
    <w:uiPriority w:val="39"/>
    <w:unhideWhenUsed/>
    <w:rsid w:val="000A5EE4"/>
    <w:pPr>
      <w:spacing w:after="100"/>
      <w:ind w:left="440"/>
    </w:pPr>
  </w:style>
  <w:style w:type="paragraph" w:styleId="CommentSubject">
    <w:name w:val="annotation subject"/>
    <w:basedOn w:val="CommentText"/>
    <w:next w:val="CommentText"/>
    <w:link w:val="CommentSubjectChar"/>
    <w:uiPriority w:val="99"/>
    <w:semiHidden/>
    <w:unhideWhenUsed/>
    <w:rsid w:val="000A5EE4"/>
    <w:pPr>
      <w:widowControl w:val="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0A5EE4"/>
    <w:rPr>
      <w:rFonts w:ascii="Times New Roman" w:eastAsia="Times New Roman" w:hAnsi="Times New Roman" w:cs="Times New Roman"/>
      <w:b/>
      <w:bCs/>
      <w:sz w:val="20"/>
      <w:szCs w:val="20"/>
    </w:rPr>
  </w:style>
  <w:style w:type="table" w:styleId="TableGrid">
    <w:name w:val="Table Grid"/>
    <w:basedOn w:val="TableNormal"/>
    <w:uiPriority w:val="59"/>
    <w:rsid w:val="006759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1">
    <w:name w:val="highlight1"/>
    <w:basedOn w:val="DefaultParagraphFont"/>
    <w:rsid w:val="00D157E5"/>
    <w:rPr>
      <w:shd w:val="clear" w:color="auto" w:fill="F2F5F8"/>
    </w:rPr>
  </w:style>
  <w:style w:type="paragraph" w:styleId="BodyTextIndent">
    <w:name w:val="Body Text Indent"/>
    <w:basedOn w:val="Normal"/>
    <w:link w:val="BodyTextIndentChar"/>
    <w:uiPriority w:val="99"/>
    <w:unhideWhenUsed/>
    <w:rsid w:val="00645F28"/>
    <w:pPr>
      <w:spacing w:after="120"/>
      <w:ind w:left="360"/>
    </w:pPr>
  </w:style>
  <w:style w:type="character" w:customStyle="1" w:styleId="BodyTextIndentChar">
    <w:name w:val="Body Text Indent Char"/>
    <w:basedOn w:val="DefaultParagraphFont"/>
    <w:link w:val="BodyTextIndent"/>
    <w:uiPriority w:val="99"/>
    <w:rsid w:val="00645F28"/>
  </w:style>
  <w:style w:type="character" w:styleId="FollowedHyperlink">
    <w:name w:val="FollowedHyperlink"/>
    <w:basedOn w:val="DefaultParagraphFont"/>
    <w:uiPriority w:val="99"/>
    <w:semiHidden/>
    <w:unhideWhenUsed/>
    <w:rsid w:val="007E758A"/>
    <w:rPr>
      <w:color w:val="800080" w:themeColor="followedHyperlink"/>
      <w:u w:val="single"/>
    </w:rPr>
  </w:style>
  <w:style w:type="character" w:customStyle="1" w:styleId="style1-c-c01">
    <w:name w:val="style1-c-c01"/>
    <w:basedOn w:val="DefaultParagraphFont"/>
    <w:rsid w:val="00AE634A"/>
    <w:rPr>
      <w:rFonts w:ascii="Arial" w:hAnsi="Arial" w:cs="Arial" w:hint="default"/>
      <w:color w:val="7C0857"/>
      <w:sz w:val="32"/>
      <w:szCs w:val="32"/>
    </w:rPr>
  </w:style>
  <w:style w:type="paragraph" w:styleId="Caption">
    <w:name w:val="caption"/>
    <w:basedOn w:val="Normal"/>
    <w:next w:val="Normal"/>
    <w:uiPriority w:val="35"/>
    <w:unhideWhenUsed/>
    <w:qFormat/>
    <w:rsid w:val="00176D8F"/>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80965">
      <w:bodyDiv w:val="1"/>
      <w:marLeft w:val="0"/>
      <w:marRight w:val="0"/>
      <w:marTop w:val="0"/>
      <w:marBottom w:val="0"/>
      <w:divBdr>
        <w:top w:val="none" w:sz="0" w:space="0" w:color="auto"/>
        <w:left w:val="none" w:sz="0" w:space="0" w:color="auto"/>
        <w:bottom w:val="none" w:sz="0" w:space="0" w:color="auto"/>
        <w:right w:val="none" w:sz="0" w:space="0" w:color="auto"/>
      </w:divBdr>
      <w:divsChild>
        <w:div w:id="566034702">
          <w:marLeft w:val="0"/>
          <w:marRight w:val="1"/>
          <w:marTop w:val="0"/>
          <w:marBottom w:val="0"/>
          <w:divBdr>
            <w:top w:val="none" w:sz="0" w:space="0" w:color="auto"/>
            <w:left w:val="none" w:sz="0" w:space="0" w:color="auto"/>
            <w:bottom w:val="none" w:sz="0" w:space="0" w:color="auto"/>
            <w:right w:val="none" w:sz="0" w:space="0" w:color="auto"/>
          </w:divBdr>
          <w:divsChild>
            <w:div w:id="1577124905">
              <w:marLeft w:val="0"/>
              <w:marRight w:val="0"/>
              <w:marTop w:val="0"/>
              <w:marBottom w:val="0"/>
              <w:divBdr>
                <w:top w:val="none" w:sz="0" w:space="0" w:color="auto"/>
                <w:left w:val="none" w:sz="0" w:space="0" w:color="auto"/>
                <w:bottom w:val="none" w:sz="0" w:space="0" w:color="auto"/>
                <w:right w:val="none" w:sz="0" w:space="0" w:color="auto"/>
              </w:divBdr>
              <w:divsChild>
                <w:div w:id="1431046777">
                  <w:marLeft w:val="0"/>
                  <w:marRight w:val="1"/>
                  <w:marTop w:val="0"/>
                  <w:marBottom w:val="0"/>
                  <w:divBdr>
                    <w:top w:val="none" w:sz="0" w:space="0" w:color="auto"/>
                    <w:left w:val="none" w:sz="0" w:space="0" w:color="auto"/>
                    <w:bottom w:val="none" w:sz="0" w:space="0" w:color="auto"/>
                    <w:right w:val="none" w:sz="0" w:space="0" w:color="auto"/>
                  </w:divBdr>
                  <w:divsChild>
                    <w:div w:id="1778134765">
                      <w:marLeft w:val="0"/>
                      <w:marRight w:val="0"/>
                      <w:marTop w:val="0"/>
                      <w:marBottom w:val="0"/>
                      <w:divBdr>
                        <w:top w:val="none" w:sz="0" w:space="0" w:color="auto"/>
                        <w:left w:val="none" w:sz="0" w:space="0" w:color="auto"/>
                        <w:bottom w:val="none" w:sz="0" w:space="0" w:color="auto"/>
                        <w:right w:val="none" w:sz="0" w:space="0" w:color="auto"/>
                      </w:divBdr>
                      <w:divsChild>
                        <w:div w:id="1029840197">
                          <w:marLeft w:val="0"/>
                          <w:marRight w:val="0"/>
                          <w:marTop w:val="0"/>
                          <w:marBottom w:val="0"/>
                          <w:divBdr>
                            <w:top w:val="none" w:sz="0" w:space="0" w:color="auto"/>
                            <w:left w:val="none" w:sz="0" w:space="0" w:color="auto"/>
                            <w:bottom w:val="none" w:sz="0" w:space="0" w:color="auto"/>
                            <w:right w:val="none" w:sz="0" w:space="0" w:color="auto"/>
                          </w:divBdr>
                          <w:divsChild>
                            <w:div w:id="847789826">
                              <w:marLeft w:val="0"/>
                              <w:marRight w:val="0"/>
                              <w:marTop w:val="120"/>
                              <w:marBottom w:val="360"/>
                              <w:divBdr>
                                <w:top w:val="none" w:sz="0" w:space="0" w:color="auto"/>
                                <w:left w:val="none" w:sz="0" w:space="0" w:color="auto"/>
                                <w:bottom w:val="none" w:sz="0" w:space="0" w:color="auto"/>
                                <w:right w:val="none" w:sz="0" w:space="0" w:color="auto"/>
                              </w:divBdr>
                              <w:divsChild>
                                <w:div w:id="267735700">
                                  <w:marLeft w:val="0"/>
                                  <w:marRight w:val="0"/>
                                  <w:marTop w:val="0"/>
                                  <w:marBottom w:val="0"/>
                                  <w:divBdr>
                                    <w:top w:val="none" w:sz="0" w:space="0" w:color="auto"/>
                                    <w:left w:val="none" w:sz="0" w:space="0" w:color="auto"/>
                                    <w:bottom w:val="none" w:sz="0" w:space="0" w:color="auto"/>
                                    <w:right w:val="none" w:sz="0" w:space="0" w:color="auto"/>
                                  </w:divBdr>
                                </w:div>
                                <w:div w:id="3748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3148945">
      <w:bodyDiv w:val="1"/>
      <w:marLeft w:val="0"/>
      <w:marRight w:val="0"/>
      <w:marTop w:val="0"/>
      <w:marBottom w:val="0"/>
      <w:divBdr>
        <w:top w:val="none" w:sz="0" w:space="0" w:color="auto"/>
        <w:left w:val="none" w:sz="0" w:space="0" w:color="auto"/>
        <w:bottom w:val="none" w:sz="0" w:space="0" w:color="auto"/>
        <w:right w:val="none" w:sz="0" w:space="0" w:color="auto"/>
      </w:divBdr>
    </w:div>
    <w:div w:id="1292053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okengine.ca/assess/index.html" TargetMode="External"/><Relationship Id="rId18" Type="http://schemas.openxmlformats.org/officeDocument/2006/relationships/footer" Target="footer2.xml"/><Relationship Id="rId26" Type="http://schemas.openxmlformats.org/officeDocument/2006/relationships/hyperlink" Target="http://www.patientsafety.va.gov" TargetMode="External"/><Relationship Id="rId3" Type="http://schemas.openxmlformats.org/officeDocument/2006/relationships/styles" Target="styles.xml"/><Relationship Id="rId21" Type="http://schemas.openxmlformats.org/officeDocument/2006/relationships/hyperlink" Target="http://www.chfwcny.org/Tools/BroadCaster/Upload/Project13/Docs/Otago_Exercise_Programme.pdf" TargetMode="External"/><Relationship Id="rId7" Type="http://schemas.openxmlformats.org/officeDocument/2006/relationships/footnotes" Target="footnotes.xml"/><Relationship Id="rId12" Type="http://schemas.openxmlformats.org/officeDocument/2006/relationships/hyperlink" Target="file:///C:\Users\vhav11murphj\Desktop\&#8226;%09http:\www.sph.sc.edu\dpt\dpt-rehab\pdf\Registry_of_Outcome_Measures_with_MDC_2010.pdf" TargetMode="External"/><Relationship Id="rId17" Type="http://schemas.openxmlformats.org/officeDocument/2006/relationships/header" Target="header2.xml"/><Relationship Id="rId25" Type="http://schemas.openxmlformats.org/officeDocument/2006/relationships/hyperlink" Target="http://www.humankinetics.com/"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ha.org/" TargetMode="External"/><Relationship Id="rId24" Type="http://schemas.openxmlformats.org/officeDocument/2006/relationships/hyperlink" Target="http://www.cdc.gov/HomeandRecreationalSafety/Falls/compendium/1.0_exercise.html" TargetMode="External"/><Relationship Id="rId5" Type="http://schemas.openxmlformats.org/officeDocument/2006/relationships/settings" Target="settings.xml"/><Relationship Id="rId15" Type="http://schemas.openxmlformats.org/officeDocument/2006/relationships/hyperlink" Target="http://www.humankinetics.com/" TargetMode="External"/><Relationship Id="rId23" Type="http://schemas.openxmlformats.org/officeDocument/2006/relationships/hyperlink" Target="http://www.cdc.gov/HomeandRecreationalSafety/Falls/compendium/1.4_tai_chi.html"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neuropt.org/professional-resources/neurology-section-outcome-measures-recommendations" TargetMode="External"/><Relationship Id="rId22" Type="http://schemas.openxmlformats.org/officeDocument/2006/relationships/hyperlink" Target="http://www.steppingon.com/"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5256A-AE99-4E15-8837-E557F5431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5408</Words>
  <Characters>30832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handbook_Aug_04.qxd</vt:lpstr>
    </vt:vector>
  </TitlesOfParts>
  <Company>Dept. of Veterans Affairs</Company>
  <LinksUpToDate>false</LinksUpToDate>
  <CharactersWithSpaces>36168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handbook_Aug_04.qxd</dc:title>
  <dc:creator>vhav11alzubj</dc:creator>
  <cp:lastModifiedBy>Murphy, Joe (NCPS)</cp:lastModifiedBy>
  <cp:revision>13</cp:revision>
  <cp:lastPrinted>2014-02-11T13:34:00Z</cp:lastPrinted>
  <dcterms:created xsi:type="dcterms:W3CDTF">2014-05-02T14:33:00Z</dcterms:created>
  <dcterms:modified xsi:type="dcterms:W3CDTF">2014-05-02T18:16:00Z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2004-08-30T00:00:00Z</vt:filetime>
  </property>
  <property fmtid="{D5CDD505-2E9C-101B-9397-08002B2CF9AE}" pid="3" name="LastSaved">
    <vt:filetime>2013-12-23T00:00:00Z</vt:filetime>
  </property>
</Properties>
</file>